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A431">
      <w:pPr>
        <w:spacing w:line="576" w:lineRule="exact"/>
        <w:jc w:val="left"/>
        <w:rPr>
          <w:rFonts w:ascii="黑体" w:hAnsi="黑体" w:eastAsia="黑体" w:cs="黑体"/>
          <w:sz w:val="32"/>
          <w:szCs w:val="32"/>
          <w:highlight w:val="none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Hans"/>
        </w:rPr>
        <w:t>附件2</w:t>
      </w:r>
    </w:p>
    <w:p w14:paraId="6FAE4A0F">
      <w:pPr>
        <w:spacing w:line="576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Hans"/>
        </w:rPr>
        <w:t>茅台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学院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Hans"/>
        </w:rPr>
        <w:t>党委会议题申请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表</w:t>
      </w:r>
    </w:p>
    <w:tbl>
      <w:tblPr>
        <w:tblStyle w:val="6"/>
        <w:tblpPr w:leftFromText="180" w:rightFromText="180" w:vertAnchor="text" w:horzAnchor="page" w:tblpXSpec="center" w:tblpY="140"/>
        <w:tblW w:w="94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510"/>
        <w:gridCol w:w="2070"/>
        <w:gridCol w:w="2791"/>
      </w:tblGrid>
      <w:tr w14:paraId="6AF10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03D4">
            <w:pPr>
              <w:widowControl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议题名称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943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CEB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503F0A3">
            <w:pPr>
              <w:widowControl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提请单位</w:t>
            </w:r>
          </w:p>
        </w:tc>
        <w:tc>
          <w:tcPr>
            <w:tcW w:w="251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34D5CB33">
            <w:pPr>
              <w:spacing w:line="576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12E11A65">
            <w:pPr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经办人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（电话）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33997AB4">
            <w:pPr>
              <w:spacing w:line="576" w:lineRule="exact"/>
              <w:jc w:val="both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885B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5A49DFB">
            <w:pPr>
              <w:widowControl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提请时间</w:t>
            </w:r>
          </w:p>
        </w:tc>
        <w:tc>
          <w:tcPr>
            <w:tcW w:w="25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3A27FD">
            <w:pPr>
              <w:spacing w:line="576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4F0D">
            <w:pPr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汇报人</w:t>
            </w:r>
          </w:p>
        </w:tc>
        <w:tc>
          <w:tcPr>
            <w:tcW w:w="27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091E069A">
            <w:pPr>
              <w:spacing w:line="576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39D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8465948">
            <w:pPr>
              <w:widowControl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建议列席单位</w:t>
            </w:r>
          </w:p>
        </w:tc>
        <w:tc>
          <w:tcPr>
            <w:tcW w:w="25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99E6F2">
            <w:pPr>
              <w:spacing w:line="576" w:lineRule="exact"/>
              <w:ind w:firstLine="560" w:firstLineChars="200"/>
              <w:jc w:val="both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D5DA">
            <w:pPr>
              <w:spacing w:line="576" w:lineRule="exact"/>
              <w:ind w:firstLine="0" w:firstLineChars="0"/>
              <w:jc w:val="both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是否法务审核</w:t>
            </w:r>
          </w:p>
        </w:tc>
        <w:tc>
          <w:tcPr>
            <w:tcW w:w="27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2CBD4696">
            <w:pPr>
              <w:spacing w:line="576" w:lineRule="exact"/>
              <w:ind w:firstLine="560" w:firstLineChars="200"/>
              <w:jc w:val="both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/>
              </w:rPr>
            </w:pPr>
          </w:p>
        </w:tc>
      </w:tr>
      <w:tr w14:paraId="017A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1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7DB3">
            <w:pPr>
              <w:widowControl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议题摘要</w:t>
            </w:r>
          </w:p>
          <w:p w14:paraId="53A64F22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（概述）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346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589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B78F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议题提请单位负责人意见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127C07">
            <w:pPr>
              <w:widowControl/>
              <w:spacing w:line="440" w:lineRule="exact"/>
              <w:jc w:val="righ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96DE543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8668519"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签字（盖章）：</w:t>
            </w:r>
          </w:p>
          <w:p w14:paraId="767A83D3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                           年    月    日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 xml:space="preserve">    </w:t>
            </w:r>
          </w:p>
        </w:tc>
      </w:tr>
      <w:tr w14:paraId="43A4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6E8E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>意见采纳情况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lang w:val="en-US" w:eastAsia="zh-CN"/>
              </w:rPr>
              <w:t>经办人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</w:rPr>
              <w:t>填写）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348E75">
            <w:pPr>
              <w:widowControl/>
              <w:spacing w:line="576" w:lineRule="exact"/>
              <w:rPr>
                <w:rFonts w:ascii="仿宋_GB2312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征求意见情况：如党委办公室、学校办公室、党委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组织部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、党委宣传部等单位反馈的XXXXXXX意见（或XXXXXXX领导小组会议讨论的XXXXXXX意见）已采纳。</w:t>
            </w:r>
          </w:p>
        </w:tc>
      </w:tr>
      <w:tr w14:paraId="5194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975D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意识形态风险评估</w:t>
            </w:r>
          </w:p>
          <w:p w14:paraId="159BB35E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</w:rPr>
              <w:t>（提请单位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kern w:val="0"/>
                <w:sz w:val="22"/>
                <w:szCs w:val="22"/>
                <w:highlight w:val="none"/>
              </w:rPr>
              <w:t>填写）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F52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价值导向风险：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低风险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□中风险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高风险</w:t>
            </w:r>
          </w:p>
        </w:tc>
      </w:tr>
      <w:tr w14:paraId="77B55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80ED5">
            <w:pPr>
              <w:widowControl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DFBF">
            <w:pPr>
              <w:widowControl/>
              <w:spacing w:line="44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舆情风险：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低风险      □中风险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高风险</w:t>
            </w:r>
          </w:p>
        </w:tc>
      </w:tr>
      <w:tr w14:paraId="14BB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77B33">
            <w:pPr>
              <w:widowControl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B920"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其他意识形态风险（如有，请补充）：</w:t>
            </w:r>
          </w:p>
          <w:p w14:paraId="51B8039A">
            <w:pPr>
              <w:widowControl/>
              <w:spacing w:line="44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038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C45B">
            <w:pPr>
              <w:widowControl/>
              <w:spacing w:line="576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AA99">
            <w:pPr>
              <w:widowControl/>
              <w:spacing w:line="44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评估结论：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可以实施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□暂缓实施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不予实施 </w:t>
            </w:r>
          </w:p>
        </w:tc>
      </w:tr>
      <w:tr w14:paraId="33CFF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5C0C">
            <w:pPr>
              <w:widowControl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重大决策</w:t>
            </w:r>
          </w:p>
          <w:p w14:paraId="2C1B38E3">
            <w:pPr>
              <w:widowControl/>
              <w:spacing w:line="576" w:lineRule="exact"/>
              <w:jc w:val="center"/>
              <w:rPr>
                <w:rFonts w:hint="eastAsia" w:ascii="仿宋_GB2312" w:hAnsi="宋体" w:eastAsia="黑体" w:cs="宋体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风险评估情况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不含意识形态风险评估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E3E7"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风险等级：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无需评估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低风险   □中风险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高风险   </w:t>
            </w:r>
          </w:p>
        </w:tc>
      </w:tr>
      <w:tr w14:paraId="43BD7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7A34DA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2B89C2D"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评估结论：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可以实施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□暂缓实施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不予实施  </w:t>
            </w:r>
          </w:p>
        </w:tc>
      </w:tr>
      <w:tr w14:paraId="3B765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54D4">
            <w:pPr>
              <w:widowControl/>
              <w:spacing w:line="576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highlight w:val="none"/>
                <w:lang w:eastAsia="zh-Hans"/>
              </w:rPr>
            </w:pP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8742F6"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提交单位负责人签字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：</w:t>
            </w:r>
          </w:p>
        </w:tc>
      </w:tr>
      <w:tr w14:paraId="7E330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9FC7">
            <w:pPr>
              <w:widowControl/>
              <w:spacing w:line="44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会签单位意见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147B">
            <w:pPr>
              <w:spacing w:line="440" w:lineRule="exact"/>
              <w:ind w:firstLine="560" w:firstLineChars="200"/>
              <w:rPr>
                <w:rFonts w:ascii="仿宋_GB2312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涉及经费的须注明经费来源</w:t>
            </w:r>
            <w:r>
              <w:rPr>
                <w:rFonts w:hint="eastAsia" w:ascii="黑体" w:hAnsi="黑体" w:eastAsia="黑体" w:cs="黑体"/>
                <w:kern w:val="0"/>
                <w:szCs w:val="22"/>
                <w:highlight w:val="none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Cs w:val="22"/>
                <w:highlight w:val="none"/>
              </w:rPr>
              <w:t>签署意见请明确</w:t>
            </w:r>
            <w:r>
              <w:rPr>
                <w:rFonts w:hint="eastAsia" w:ascii="黑体" w:hAnsi="黑体" w:eastAsia="黑体" w:cs="黑体"/>
                <w:kern w:val="0"/>
                <w:szCs w:val="22"/>
                <w:highlight w:val="none"/>
                <w:lang w:eastAsia="zh-Hans"/>
              </w:rPr>
              <w:t>同意或不同意）</w:t>
            </w:r>
          </w:p>
        </w:tc>
      </w:tr>
      <w:tr w14:paraId="20F19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299C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议事协调机构审议情况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 w14:paraId="59181CCD">
            <w:pPr>
              <w:spacing w:line="440" w:lineRule="exact"/>
              <w:ind w:firstLine="560" w:firstLineChars="20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涉及学校相关工作领导小组、委员会等机构职权范围的事项，须经其审议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提交单位填写讨论意见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不涉及应予以注明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。</w:t>
            </w:r>
          </w:p>
        </w:tc>
      </w:tr>
      <w:tr w14:paraId="04B02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F835">
            <w:pPr>
              <w:widowControl/>
              <w:spacing w:line="576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制度评审意见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B96C146">
            <w:pPr>
              <w:spacing w:line="440" w:lineRule="exact"/>
              <w:rPr>
                <w:rFonts w:ascii="仿宋_GB2312" w:hAnsi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已审核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未审核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Hans"/>
              </w:rPr>
              <w:t>不涉及</w:t>
            </w:r>
          </w:p>
        </w:tc>
      </w:tr>
      <w:tr w14:paraId="3658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39D8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党委办公室</w:t>
            </w:r>
          </w:p>
          <w:p w14:paraId="5ED88E3A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初核意见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EFE6F9B">
            <w:pPr>
              <w:spacing w:line="44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 w14:paraId="3F3F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E6C7"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法务审核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ABBDD6">
            <w:pPr>
              <w:spacing w:line="576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（1.无意见；2.如有意见，提出具体意见，议题申报单位是否采纳；3.不需要法务意见则不填。）</w:t>
            </w:r>
          </w:p>
        </w:tc>
      </w:tr>
      <w:tr w14:paraId="1218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DFF8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党委办公室</w:t>
            </w:r>
          </w:p>
          <w:p w14:paraId="0BF92716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副主任</w:t>
            </w:r>
          </w:p>
          <w:p w14:paraId="53995280">
            <w:pPr>
              <w:widowControl/>
              <w:spacing w:line="440" w:lineRule="exact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val="en-US" w:eastAsia="zh-CN"/>
              </w:rPr>
              <w:t>（主持工作）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42C9FBB">
            <w:pPr>
              <w:spacing w:line="576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A43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5DBB5137">
            <w:pPr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分管校领导</w:t>
            </w:r>
          </w:p>
          <w:p w14:paraId="63FF27C4">
            <w:pPr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3DF3A2E9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47E99BB5"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Cs w:val="22"/>
                <w:highlight w:val="none"/>
                <w:lang w:eastAsia="zh-Hans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Cs w:val="22"/>
                <w:highlight w:val="none"/>
              </w:rPr>
              <w:t>签署意见请明确</w:t>
            </w:r>
            <w:r>
              <w:rPr>
                <w:rFonts w:hint="eastAsia" w:ascii="黑体" w:hAnsi="黑体" w:eastAsia="黑体" w:cs="黑体"/>
                <w:kern w:val="0"/>
                <w:szCs w:val="22"/>
                <w:highlight w:val="none"/>
                <w:lang w:eastAsia="zh-Hans"/>
              </w:rPr>
              <w:t>同意或不同意）</w:t>
            </w:r>
          </w:p>
          <w:p w14:paraId="2262C99D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签字：</w:t>
            </w:r>
          </w:p>
          <w:p w14:paraId="39CE2937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年    月    日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3EE3F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 w14:paraId="7FA604D0">
            <w:pPr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党委副书记</w:t>
            </w:r>
          </w:p>
          <w:p w14:paraId="7B9FEB3F">
            <w:pPr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</w:tcPr>
          <w:p w14:paraId="7AA2688B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65CCD7E5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签字：</w:t>
            </w:r>
          </w:p>
          <w:p w14:paraId="4D6A5C9B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年    月    日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</w:tr>
      <w:tr w14:paraId="14387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117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1B795521">
            <w:pPr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党委书记</w:t>
            </w:r>
          </w:p>
          <w:p w14:paraId="2DE160E5">
            <w:pPr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  <w:lang w:eastAsia="zh-Hans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5013DEB8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  <w:p w14:paraId="39D7E591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签字：</w:t>
            </w:r>
          </w:p>
          <w:p w14:paraId="2D83F805">
            <w:pPr>
              <w:spacing w:line="440" w:lineRule="exact"/>
              <w:ind w:firstLine="4340" w:firstLineChars="1550"/>
              <w:rPr>
                <w:rFonts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 xml:space="preserve">    年    月    日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highlight w:val="none"/>
              </w:rPr>
              <w:t xml:space="preserve"> </w:t>
            </w:r>
          </w:p>
        </w:tc>
      </w:tr>
    </w:tbl>
    <w:p w14:paraId="3EC27EDA">
      <w:pPr>
        <w:rPr>
          <w:highlight w:val="none"/>
        </w:rPr>
      </w:pPr>
      <w:r>
        <w:rPr>
          <w:rFonts w:hint="eastAsia" w:ascii="仿宋_GB2312"/>
          <w:sz w:val="24"/>
          <w:highlight w:val="none"/>
          <w:lang w:eastAsia="zh-Hans"/>
        </w:rPr>
        <w:t>备注</w:t>
      </w:r>
      <w:r>
        <w:rPr>
          <w:rFonts w:ascii="仿宋_GB2312"/>
          <w:sz w:val="24"/>
          <w:highlight w:val="none"/>
          <w:lang w:eastAsia="zh-Hans"/>
        </w:rPr>
        <w:t>：</w:t>
      </w:r>
      <w:r>
        <w:rPr>
          <w:rFonts w:hint="eastAsia" w:ascii="仿宋_GB2312"/>
          <w:sz w:val="24"/>
          <w:highlight w:val="none"/>
          <w:lang w:eastAsia="zh-Hans"/>
        </w:rPr>
        <w:t>相关论证材料与议题申请表一并提</w:t>
      </w:r>
      <w:r>
        <w:rPr>
          <w:rFonts w:hint="eastAsia" w:ascii="仿宋_GB2312"/>
          <w:sz w:val="24"/>
          <w:highlight w:val="none"/>
        </w:rPr>
        <w:t>交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E442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E1FA7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E1FA7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Nzg5ZTRkN2UxMWRhZjQ3NzY0NTgxOGNhMDdjZTgifQ=="/>
  </w:docVars>
  <w:rsids>
    <w:rsidRoot w:val="009636CD"/>
    <w:rsid w:val="00116677"/>
    <w:rsid w:val="001623AD"/>
    <w:rsid w:val="00171074"/>
    <w:rsid w:val="00255CF7"/>
    <w:rsid w:val="002F2E4F"/>
    <w:rsid w:val="003B791E"/>
    <w:rsid w:val="007C0DF6"/>
    <w:rsid w:val="00883034"/>
    <w:rsid w:val="008B5D86"/>
    <w:rsid w:val="009636CD"/>
    <w:rsid w:val="009A05A1"/>
    <w:rsid w:val="00A610EA"/>
    <w:rsid w:val="00A8334B"/>
    <w:rsid w:val="00C11A32"/>
    <w:rsid w:val="00D747D1"/>
    <w:rsid w:val="00DE2F66"/>
    <w:rsid w:val="00E103A0"/>
    <w:rsid w:val="00E64DD1"/>
    <w:rsid w:val="00E8797C"/>
    <w:rsid w:val="00EE0682"/>
    <w:rsid w:val="00F35C03"/>
    <w:rsid w:val="00F93A54"/>
    <w:rsid w:val="01401F5A"/>
    <w:rsid w:val="025263E9"/>
    <w:rsid w:val="02DA63DE"/>
    <w:rsid w:val="055C757F"/>
    <w:rsid w:val="05600E1D"/>
    <w:rsid w:val="08055CAB"/>
    <w:rsid w:val="0C321B5E"/>
    <w:rsid w:val="0D2D484C"/>
    <w:rsid w:val="0EA1505A"/>
    <w:rsid w:val="11785740"/>
    <w:rsid w:val="12CA1348"/>
    <w:rsid w:val="13EF3FCB"/>
    <w:rsid w:val="183D0B4A"/>
    <w:rsid w:val="18D317FB"/>
    <w:rsid w:val="19E25E4D"/>
    <w:rsid w:val="1B201CDF"/>
    <w:rsid w:val="1F230DEE"/>
    <w:rsid w:val="1FB9124D"/>
    <w:rsid w:val="2396489E"/>
    <w:rsid w:val="24CA02A6"/>
    <w:rsid w:val="256515FE"/>
    <w:rsid w:val="25845748"/>
    <w:rsid w:val="259F1EFB"/>
    <w:rsid w:val="279509E9"/>
    <w:rsid w:val="28CC03F4"/>
    <w:rsid w:val="290D27BA"/>
    <w:rsid w:val="2F4B1946"/>
    <w:rsid w:val="36A265FB"/>
    <w:rsid w:val="3CA62399"/>
    <w:rsid w:val="3FA806EF"/>
    <w:rsid w:val="409B660A"/>
    <w:rsid w:val="484241CA"/>
    <w:rsid w:val="48C43F90"/>
    <w:rsid w:val="49B04973"/>
    <w:rsid w:val="49DE44D5"/>
    <w:rsid w:val="4A001853"/>
    <w:rsid w:val="4B7342A7"/>
    <w:rsid w:val="4EAF7951"/>
    <w:rsid w:val="4EC866B8"/>
    <w:rsid w:val="53E126F6"/>
    <w:rsid w:val="54B3748D"/>
    <w:rsid w:val="5C593270"/>
    <w:rsid w:val="5CF7208F"/>
    <w:rsid w:val="5DAD3649"/>
    <w:rsid w:val="5E280F21"/>
    <w:rsid w:val="698D3804"/>
    <w:rsid w:val="6AA55AA6"/>
    <w:rsid w:val="6AF30145"/>
    <w:rsid w:val="6B4078AA"/>
    <w:rsid w:val="6BA2361C"/>
    <w:rsid w:val="6E840BC1"/>
    <w:rsid w:val="6EC70049"/>
    <w:rsid w:val="6F6F06F1"/>
    <w:rsid w:val="70DD1A5F"/>
    <w:rsid w:val="71EA0570"/>
    <w:rsid w:val="72AD3E7A"/>
    <w:rsid w:val="741E3C75"/>
    <w:rsid w:val="76401C0D"/>
    <w:rsid w:val="76816ADC"/>
    <w:rsid w:val="79AD463F"/>
    <w:rsid w:val="7C2E3174"/>
    <w:rsid w:val="7D8B1A0F"/>
    <w:rsid w:val="7E9D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pageBreakBefore/>
      <w:spacing w:after="100" w:afterLines="100" w:line="360" w:lineRule="auto"/>
      <w:outlineLvl w:val="0"/>
    </w:pPr>
    <w:rPr>
      <w:rFonts w:ascii="Times New Roman" w:hAnsi="Times New Roman" w:eastAsia="黑体" w:cs="Times New Roman"/>
      <w:bCs/>
      <w:kern w:val="44"/>
      <w:sz w:val="30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8">
    <w:name w:val="标题 1 字符"/>
    <w:link w:val="2"/>
    <w:qFormat/>
    <w:uiPriority w:val="9"/>
    <w:rPr>
      <w:rFonts w:ascii="Times New Roman" w:hAnsi="Times New Roman" w:eastAsia="黑体" w:cs="Times New Roman"/>
      <w:bCs/>
      <w:kern w:val="44"/>
      <w:sz w:val="30"/>
      <w:szCs w:val="44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596</Characters>
  <Lines>5</Lines>
  <Paragraphs>1</Paragraphs>
  <TotalTime>1</TotalTime>
  <ScaleCrop>false</ScaleCrop>
  <LinksUpToDate>false</LinksUpToDate>
  <CharactersWithSpaces>784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2022-11-11T07:10:00Z</dcterms:created>
  <dc:creator>zhenglan</dc:creator>
  <cp:lastModifiedBy>AYF</cp:lastModifiedBy>
  <cp:lastPrinted>2025-03-04T02:29:00Z</cp:lastPrinted>
  <dcterms:modified xsi:type="dcterms:W3CDTF">2025-09-17T07:48:22Z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D9590307B3904F49A3D4F560D9D1A0A6_13</vt:lpwstr>
  </property>
  <property fmtid="{D5CDD505-2E9C-101B-9397-08002B2CF9AE}" pid="4" name="KSOTemplateDocerSaveRecord">
    <vt:lpwstr>eyJoZGlkIjoiM2JmNzg5ZTRkN2UxMWRhZjQ3NzY0NTgxOGNhMDdjZTgiLCJ1c2VySWQiOiIzNTg5NDgwNzMifQ==</vt:lpwstr>
  </property>
</Properties>
</file>