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0AD2FA">
      <w:pPr>
        <w:pStyle w:val="9"/>
        <w:pageBreakBefore/>
        <w:wordWrap w:val="0"/>
        <w:spacing w:beforeAutospacing="0" w:afterAutospacing="0" w:line="600" w:lineRule="exact"/>
        <w:jc w:val="both"/>
        <w:rPr>
          <w:rFonts w:hint="eastAsia" w:ascii="黑体" w:hAnsi="黑体" w:eastAsia="黑体" w:cs="黑体"/>
          <w:bCs/>
          <w:sz w:val="32"/>
          <w:szCs w:val="32"/>
          <w:shd w:val="clear" w:color="auto" w:fill="FFFFFF"/>
          <w:lang w:val="en-US" w:eastAsia="zh-CN"/>
        </w:rPr>
      </w:pPr>
      <w:r>
        <w:rPr>
          <w:rFonts w:hint="eastAsia" w:ascii="黑体" w:hAnsi="黑体" w:eastAsia="黑体" w:cs="黑体"/>
          <w:bCs/>
          <w:sz w:val="32"/>
          <w:szCs w:val="32"/>
          <w:shd w:val="clear" w:color="auto" w:fill="FFFFFF"/>
          <w:lang w:val="en-US" w:eastAsia="zh-CN"/>
        </w:rPr>
        <w:t>附件1</w:t>
      </w:r>
    </w:p>
    <w:p w14:paraId="758C6C37">
      <w:pPr>
        <w:pStyle w:val="9"/>
        <w:wordWrap w:val="0"/>
        <w:spacing w:beforeAutospacing="0" w:afterAutospacing="0" w:line="600" w:lineRule="exact"/>
        <w:jc w:val="center"/>
        <w:rPr>
          <w:rFonts w:hint="default" w:ascii="黑体" w:hAnsi="黑体" w:eastAsia="黑体" w:cs="黑体"/>
          <w:bCs/>
          <w:sz w:val="32"/>
          <w:szCs w:val="32"/>
          <w:shd w:val="clear" w:color="auto" w:fill="FFFFFF"/>
          <w:lang w:val="en-US" w:eastAsia="zh-CN"/>
        </w:rPr>
      </w:pPr>
      <w:bookmarkStart w:id="0" w:name="_GoBack"/>
      <w:r>
        <w:rPr>
          <w:rFonts w:hint="eastAsia" w:ascii="黑体" w:hAnsi="黑体" w:eastAsia="黑体" w:cs="黑体"/>
          <w:bCs/>
          <w:sz w:val="32"/>
          <w:szCs w:val="32"/>
          <w:shd w:val="clear" w:color="auto" w:fill="FFFFFF"/>
          <w:lang w:val="en-US" w:eastAsia="zh-CN"/>
        </w:rPr>
        <w:t>茅台学院引进高层次人才岗位需求表</w:t>
      </w:r>
      <w:bookmarkEnd w:id="0"/>
    </w:p>
    <w:tbl>
      <w:tblPr>
        <w:tblStyle w:val="10"/>
        <w:tblW w:w="5305" w:type="pct"/>
        <w:tblInd w:w="-2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831"/>
        <w:gridCol w:w="806"/>
        <w:gridCol w:w="2322"/>
        <w:gridCol w:w="2909"/>
        <w:gridCol w:w="2005"/>
      </w:tblGrid>
      <w:tr w14:paraId="153FE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blHeader/>
        </w:trPr>
        <w:tc>
          <w:tcPr>
            <w:tcW w:w="385" w:type="pct"/>
            <w:shd w:val="clear" w:color="auto" w:fill="auto"/>
            <w:vAlign w:val="center"/>
          </w:tcPr>
          <w:p w14:paraId="72FCFAB2">
            <w:pPr>
              <w:jc w:val="center"/>
              <w:textAlignment w:val="center"/>
              <w:rPr>
                <w:rFonts w:ascii="黑体" w:hAnsi="黑体" w:eastAsia="黑体" w:cs="宋体"/>
                <w:sz w:val="22"/>
                <w:szCs w:val="22"/>
              </w:rPr>
            </w:pPr>
            <w:r>
              <w:rPr>
                <w:rFonts w:hint="eastAsia" w:ascii="黑体" w:hAnsi="黑体" w:eastAsia="黑体" w:cs="宋体"/>
                <w:kern w:val="0"/>
                <w:sz w:val="22"/>
                <w:szCs w:val="22"/>
                <w:lang w:bidi="ar"/>
              </w:rPr>
              <w:t>拟聘单位</w:t>
            </w:r>
          </w:p>
        </w:tc>
        <w:tc>
          <w:tcPr>
            <w:tcW w:w="432" w:type="pct"/>
            <w:shd w:val="clear" w:color="auto" w:fill="auto"/>
            <w:vAlign w:val="center"/>
          </w:tcPr>
          <w:p w14:paraId="613BE401">
            <w:pPr>
              <w:jc w:val="center"/>
              <w:textAlignment w:val="center"/>
              <w:rPr>
                <w:rFonts w:ascii="黑体" w:hAnsi="黑体" w:eastAsia="黑体" w:cs="宋体"/>
                <w:sz w:val="22"/>
                <w:szCs w:val="22"/>
              </w:rPr>
            </w:pPr>
            <w:r>
              <w:rPr>
                <w:rFonts w:hint="eastAsia" w:ascii="黑体" w:hAnsi="黑体" w:eastAsia="黑体" w:cs="宋体"/>
                <w:kern w:val="0"/>
                <w:sz w:val="22"/>
                <w:szCs w:val="22"/>
                <w:lang w:bidi="ar"/>
              </w:rPr>
              <w:t>拟聘岗位</w:t>
            </w:r>
          </w:p>
        </w:tc>
        <w:tc>
          <w:tcPr>
            <w:tcW w:w="419" w:type="pct"/>
            <w:shd w:val="clear" w:color="auto" w:fill="auto"/>
            <w:vAlign w:val="center"/>
          </w:tcPr>
          <w:p w14:paraId="0CA9C942">
            <w:pPr>
              <w:jc w:val="center"/>
              <w:textAlignment w:val="center"/>
              <w:rPr>
                <w:rFonts w:hint="default" w:ascii="黑体" w:hAnsi="黑体" w:eastAsia="黑体" w:cs="宋体"/>
                <w:kern w:val="0"/>
                <w:sz w:val="22"/>
                <w:szCs w:val="22"/>
                <w:lang w:val="en-US" w:eastAsia="zh-CN" w:bidi="ar"/>
              </w:rPr>
            </w:pPr>
            <w:r>
              <w:rPr>
                <w:rFonts w:hint="eastAsia" w:ascii="黑体" w:hAnsi="黑体" w:eastAsia="黑体" w:cs="宋体"/>
                <w:kern w:val="0"/>
                <w:sz w:val="22"/>
                <w:szCs w:val="22"/>
                <w:lang w:val="en-US" w:eastAsia="zh-CN" w:bidi="ar"/>
              </w:rPr>
              <w:t>招聘人数</w:t>
            </w:r>
          </w:p>
        </w:tc>
        <w:tc>
          <w:tcPr>
            <w:tcW w:w="1207" w:type="pct"/>
            <w:shd w:val="clear" w:color="auto" w:fill="auto"/>
            <w:vAlign w:val="center"/>
          </w:tcPr>
          <w:p w14:paraId="353455F8">
            <w:pPr>
              <w:jc w:val="center"/>
              <w:textAlignment w:val="center"/>
              <w:rPr>
                <w:rFonts w:ascii="黑体" w:hAnsi="黑体" w:eastAsia="黑体" w:cs="宋体"/>
                <w:sz w:val="22"/>
                <w:szCs w:val="22"/>
              </w:rPr>
            </w:pPr>
            <w:r>
              <w:rPr>
                <w:rFonts w:hint="eastAsia" w:ascii="黑体" w:hAnsi="黑体" w:eastAsia="黑体" w:cs="宋体"/>
                <w:kern w:val="0"/>
                <w:sz w:val="22"/>
                <w:szCs w:val="22"/>
                <w:lang w:bidi="ar"/>
              </w:rPr>
              <w:t>需求专业</w:t>
            </w:r>
          </w:p>
        </w:tc>
        <w:tc>
          <w:tcPr>
            <w:tcW w:w="1512" w:type="pct"/>
            <w:shd w:val="clear" w:color="auto" w:fill="auto"/>
            <w:vAlign w:val="center"/>
          </w:tcPr>
          <w:p w14:paraId="036F653F">
            <w:pPr>
              <w:jc w:val="center"/>
              <w:textAlignment w:val="center"/>
              <w:rPr>
                <w:rFonts w:hint="eastAsia" w:ascii="黑体" w:hAnsi="黑体" w:eastAsia="黑体" w:cs="宋体"/>
                <w:sz w:val="22"/>
                <w:szCs w:val="22"/>
                <w:lang w:eastAsia="zh-CN"/>
              </w:rPr>
            </w:pPr>
            <w:r>
              <w:rPr>
                <w:rFonts w:hint="eastAsia" w:ascii="黑体" w:hAnsi="黑体" w:eastAsia="黑体" w:cs="宋体"/>
                <w:kern w:val="0"/>
                <w:sz w:val="22"/>
                <w:szCs w:val="22"/>
                <w:lang w:val="en-US" w:eastAsia="zh-CN" w:bidi="ar"/>
              </w:rPr>
              <w:t>其他要求</w:t>
            </w:r>
          </w:p>
        </w:tc>
        <w:tc>
          <w:tcPr>
            <w:tcW w:w="1042" w:type="pct"/>
            <w:shd w:val="clear" w:color="auto" w:fill="auto"/>
            <w:vAlign w:val="center"/>
          </w:tcPr>
          <w:p w14:paraId="43BB96A1">
            <w:pPr>
              <w:jc w:val="center"/>
              <w:textAlignment w:val="center"/>
              <w:rPr>
                <w:rFonts w:hint="eastAsia" w:ascii="黑体" w:hAnsi="黑体" w:eastAsia="黑体" w:cs="宋体"/>
                <w:kern w:val="0"/>
                <w:sz w:val="22"/>
                <w:szCs w:val="22"/>
                <w:lang w:val="en-US" w:eastAsia="zh-CN" w:bidi="ar"/>
              </w:rPr>
            </w:pPr>
            <w:r>
              <w:rPr>
                <w:rFonts w:hint="eastAsia" w:ascii="黑体" w:hAnsi="黑体" w:eastAsia="黑体" w:cs="宋体"/>
                <w:kern w:val="0"/>
                <w:sz w:val="22"/>
                <w:szCs w:val="22"/>
                <w:lang w:val="en-US" w:eastAsia="zh-CN" w:bidi="ar"/>
              </w:rPr>
              <w:t>联系方式</w:t>
            </w:r>
          </w:p>
        </w:tc>
      </w:tr>
      <w:tr w14:paraId="3F5F6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385" w:type="pct"/>
            <w:shd w:val="clear" w:color="auto" w:fill="auto"/>
            <w:vAlign w:val="center"/>
          </w:tcPr>
          <w:p w14:paraId="64030C74">
            <w:pPr>
              <w:jc w:val="center"/>
              <w:textAlignment w:val="center"/>
              <w:rPr>
                <w:rFonts w:hint="eastAsia" w:ascii="宋体" w:hAnsi="宋体" w:eastAsia="宋体" w:cs="宋体"/>
                <w:sz w:val="18"/>
                <w:szCs w:val="18"/>
                <w:lang w:val="en-US" w:eastAsia="zh-CN"/>
              </w:rPr>
            </w:pPr>
            <w:r>
              <w:rPr>
                <w:rFonts w:hint="eastAsia" w:ascii="宋体" w:hAnsi="宋体" w:eastAsia="宋体" w:cs="宋体"/>
                <w:kern w:val="0"/>
                <w:sz w:val="18"/>
                <w:szCs w:val="18"/>
                <w:lang w:bidi="ar"/>
              </w:rPr>
              <w:t>酿酒工程</w:t>
            </w:r>
            <w:r>
              <w:rPr>
                <w:rFonts w:hint="eastAsia" w:ascii="宋体" w:hAnsi="宋体" w:eastAsia="宋体" w:cs="宋体"/>
                <w:kern w:val="0"/>
                <w:sz w:val="18"/>
                <w:szCs w:val="18"/>
                <w:lang w:val="en-US" w:eastAsia="zh-CN" w:bidi="ar"/>
              </w:rPr>
              <w:t>学院</w:t>
            </w:r>
          </w:p>
        </w:tc>
        <w:tc>
          <w:tcPr>
            <w:tcW w:w="432" w:type="pct"/>
            <w:shd w:val="clear" w:color="auto" w:fill="auto"/>
            <w:vAlign w:val="center"/>
          </w:tcPr>
          <w:p w14:paraId="0864D64F">
            <w:pPr>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专任教师岗/学科带头人</w:t>
            </w:r>
          </w:p>
        </w:tc>
        <w:tc>
          <w:tcPr>
            <w:tcW w:w="419" w:type="pct"/>
            <w:vMerge w:val="restart"/>
            <w:shd w:val="clear" w:color="auto" w:fill="auto"/>
            <w:vAlign w:val="center"/>
          </w:tcPr>
          <w:p w14:paraId="213B1411">
            <w:pPr>
              <w:jc w:val="center"/>
              <w:textAlignment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4</w:t>
            </w:r>
          </w:p>
        </w:tc>
        <w:tc>
          <w:tcPr>
            <w:tcW w:w="1207" w:type="pct"/>
            <w:shd w:val="clear" w:color="auto" w:fill="auto"/>
            <w:vAlign w:val="center"/>
          </w:tcPr>
          <w:p w14:paraId="16F2412B">
            <w:pPr>
              <w:keepNext w:val="0"/>
              <w:keepLines w:val="0"/>
              <w:widowControl/>
              <w:suppressLineNumbers w:val="0"/>
              <w:jc w:val="left"/>
              <w:textAlignment w:val="auto"/>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
              </w:rPr>
              <w:t>发酵工程、食品科学、生物工程、化学工程、微生物学及相关专业</w:t>
            </w:r>
          </w:p>
        </w:tc>
        <w:tc>
          <w:tcPr>
            <w:tcW w:w="1512" w:type="pct"/>
            <w:shd w:val="clear" w:color="auto" w:fill="auto"/>
            <w:vAlign w:val="center"/>
          </w:tcPr>
          <w:p w14:paraId="43E3EA29">
            <w:pPr>
              <w:widowControl/>
              <w:jc w:val="left"/>
              <w:rPr>
                <w:rFonts w:hint="eastAsia" w:ascii="宋体" w:hAnsi="宋体" w:eastAsia="宋体" w:cs="宋体"/>
                <w:sz w:val="18"/>
                <w:szCs w:val="18"/>
                <w:u w:val="none"/>
                <w:lang w:val="en-US" w:eastAsia="zh-CN" w:bidi="ar"/>
              </w:rPr>
            </w:pPr>
            <w:r>
              <w:rPr>
                <w:rFonts w:hint="eastAsia" w:ascii="宋体" w:hAnsi="宋体" w:eastAsia="宋体" w:cs="宋体"/>
                <w:sz w:val="18"/>
                <w:szCs w:val="18"/>
                <w:u w:val="none"/>
                <w:lang w:val="en-US" w:eastAsia="zh-CN" w:bidi="ar"/>
              </w:rPr>
              <w:t>1.近三年有主持国家级项目的科研经验，以第一发明人获授权国家发明专利1项及以上；</w:t>
            </w:r>
          </w:p>
          <w:p w14:paraId="65F22FFD">
            <w:pPr>
              <w:widowControl/>
              <w:jc w:val="left"/>
              <w:rPr>
                <w:rFonts w:hint="eastAsia" w:ascii="宋体" w:hAnsi="宋体" w:eastAsia="宋体" w:cs="宋体"/>
                <w:sz w:val="18"/>
                <w:szCs w:val="18"/>
                <w:u w:val="none"/>
                <w:lang w:val="en-US" w:eastAsia="zh-CN" w:bidi="ar"/>
              </w:rPr>
            </w:pPr>
            <w:r>
              <w:rPr>
                <w:rFonts w:hint="eastAsia" w:ascii="宋体" w:hAnsi="宋体" w:eastAsia="宋体" w:cs="宋体"/>
                <w:sz w:val="18"/>
                <w:szCs w:val="18"/>
                <w:u w:val="none"/>
                <w:lang w:val="en-US" w:eastAsia="zh-CN" w:bidi="ar"/>
              </w:rPr>
              <w:t>2.近三年以第一作者或通讯作者身份发表不少于2篇中国科学院大类学科分区一区论文；</w:t>
            </w:r>
          </w:p>
          <w:p w14:paraId="3C603A0B">
            <w:pPr>
              <w:widowControl/>
              <w:jc w:val="left"/>
              <w:rPr>
                <w:rFonts w:hint="eastAsia" w:ascii="宋体" w:hAnsi="宋体" w:eastAsia="宋体" w:cs="宋体"/>
                <w:sz w:val="18"/>
                <w:szCs w:val="18"/>
                <w:u w:val="none"/>
                <w:lang w:val="en-US" w:eastAsia="zh-CN" w:bidi="ar"/>
              </w:rPr>
            </w:pPr>
            <w:r>
              <w:rPr>
                <w:rFonts w:hint="eastAsia" w:ascii="宋体" w:hAnsi="宋体" w:eastAsia="宋体" w:cs="宋体"/>
                <w:sz w:val="18"/>
                <w:szCs w:val="18"/>
                <w:u w:val="none"/>
                <w:lang w:val="en-US" w:eastAsia="zh-CN" w:bidi="ar"/>
              </w:rPr>
              <w:t>3.在酿酒及相关行业有两年及以上从业经历，取得高级工程师等相关资格证书，近三年以第一作者或通讯作者身份发表不少于1篇中国科学院大类学科分区一区论文；</w:t>
            </w:r>
          </w:p>
          <w:p w14:paraId="24355856">
            <w:pPr>
              <w:widowControl/>
              <w:jc w:val="left"/>
              <w:rPr>
                <w:rFonts w:hint="eastAsia" w:ascii="宋体" w:hAnsi="宋体" w:eastAsia="宋体" w:cs="宋体"/>
                <w:sz w:val="18"/>
                <w:szCs w:val="18"/>
                <w:u w:val="none"/>
                <w:lang w:bidi="ar"/>
              </w:rPr>
            </w:pPr>
            <w:r>
              <w:rPr>
                <w:rFonts w:hint="eastAsia" w:ascii="宋体" w:hAnsi="宋体" w:eastAsia="宋体" w:cs="宋体"/>
                <w:sz w:val="18"/>
                <w:szCs w:val="18"/>
                <w:u w:val="none"/>
                <w:lang w:val="en-US" w:eastAsia="zh-CN" w:bidi="ar"/>
              </w:rPr>
              <w:t>以上条件需至少满足1条。</w:t>
            </w:r>
          </w:p>
        </w:tc>
        <w:tc>
          <w:tcPr>
            <w:tcW w:w="1042" w:type="pct"/>
            <w:shd w:val="clear" w:color="auto" w:fill="auto"/>
            <w:vAlign w:val="center"/>
          </w:tcPr>
          <w:p w14:paraId="5C6631FB">
            <w:pPr>
              <w:widowControl/>
              <w:jc w:val="left"/>
              <w:rPr>
                <w:rFonts w:hint="eastAsia" w:ascii="宋体" w:hAnsi="宋体" w:eastAsia="宋体" w:cs="宋体"/>
                <w:sz w:val="18"/>
                <w:szCs w:val="18"/>
                <w:u w:val="none"/>
                <w:lang w:val="en-US" w:eastAsia="zh-CN" w:bidi="ar"/>
              </w:rPr>
            </w:pPr>
            <w:r>
              <w:rPr>
                <w:rFonts w:hint="eastAsia" w:ascii="宋体" w:hAnsi="宋体" w:eastAsia="宋体" w:cs="宋体"/>
                <w:sz w:val="18"/>
                <w:szCs w:val="18"/>
                <w:u w:val="none"/>
                <w:lang w:val="en-US" w:eastAsia="zh-CN" w:bidi="ar"/>
              </w:rPr>
              <w:t>郭老师：13508502564</w:t>
            </w:r>
          </w:p>
        </w:tc>
      </w:tr>
      <w:tr w14:paraId="3353E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trPr>
        <w:tc>
          <w:tcPr>
            <w:tcW w:w="385" w:type="pct"/>
            <w:shd w:val="clear" w:color="auto" w:fill="auto"/>
            <w:vAlign w:val="center"/>
          </w:tcPr>
          <w:p w14:paraId="13ED7759">
            <w:pPr>
              <w:jc w:val="center"/>
              <w:textAlignment w:val="center"/>
              <w:rPr>
                <w:rFonts w:hint="eastAsia" w:ascii="宋体" w:hAnsi="宋体" w:eastAsia="宋体" w:cs="宋体"/>
                <w:sz w:val="18"/>
                <w:szCs w:val="18"/>
                <w:lang w:val="en-US" w:eastAsia="zh-CN"/>
              </w:rPr>
            </w:pPr>
            <w:r>
              <w:rPr>
                <w:rFonts w:hint="eastAsia" w:ascii="宋体" w:hAnsi="宋体" w:eastAsia="宋体" w:cs="宋体"/>
                <w:kern w:val="0"/>
                <w:sz w:val="18"/>
                <w:szCs w:val="18"/>
                <w:lang w:bidi="ar"/>
              </w:rPr>
              <w:t>食品工程</w:t>
            </w:r>
            <w:r>
              <w:rPr>
                <w:rFonts w:hint="eastAsia" w:ascii="宋体" w:hAnsi="宋体" w:eastAsia="宋体" w:cs="宋体"/>
                <w:kern w:val="0"/>
                <w:sz w:val="18"/>
                <w:szCs w:val="18"/>
                <w:lang w:val="en-US" w:eastAsia="zh-CN" w:bidi="ar"/>
              </w:rPr>
              <w:t>学院</w:t>
            </w:r>
          </w:p>
        </w:tc>
        <w:tc>
          <w:tcPr>
            <w:tcW w:w="432" w:type="pct"/>
            <w:shd w:val="clear" w:color="auto" w:fill="auto"/>
            <w:vAlign w:val="center"/>
          </w:tcPr>
          <w:p w14:paraId="5DA05B33">
            <w:pPr>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专任教师岗/学科带头人</w:t>
            </w:r>
          </w:p>
        </w:tc>
        <w:tc>
          <w:tcPr>
            <w:tcW w:w="419" w:type="pct"/>
            <w:vMerge w:val="continue"/>
            <w:shd w:val="clear" w:color="auto" w:fill="auto"/>
            <w:vAlign w:val="center"/>
          </w:tcPr>
          <w:p w14:paraId="0DBD0203">
            <w:pPr>
              <w:jc w:val="center"/>
              <w:textAlignment w:val="center"/>
              <w:rPr>
                <w:rFonts w:hint="eastAsia" w:ascii="宋体" w:hAnsi="宋体" w:eastAsia="宋体" w:cs="宋体"/>
                <w:kern w:val="0"/>
                <w:sz w:val="18"/>
                <w:szCs w:val="18"/>
                <w:lang w:val="en-US" w:eastAsia="zh-CN" w:bidi="ar"/>
              </w:rPr>
            </w:pPr>
          </w:p>
        </w:tc>
        <w:tc>
          <w:tcPr>
            <w:tcW w:w="1207" w:type="pct"/>
            <w:shd w:val="clear" w:color="auto" w:fill="auto"/>
            <w:vAlign w:val="center"/>
          </w:tcPr>
          <w:p w14:paraId="2083EC39">
            <w:pPr>
              <w:textAlignment w:val="center"/>
              <w:rPr>
                <w:rFonts w:hint="eastAsia" w:ascii="宋体" w:hAnsi="宋体" w:eastAsia="宋体" w:cs="宋体"/>
                <w:sz w:val="18"/>
                <w:szCs w:val="18"/>
                <w:lang w:val="en-US" w:eastAsia="zh-CN"/>
              </w:rPr>
            </w:pPr>
            <w:r>
              <w:rPr>
                <w:rFonts w:hint="eastAsia" w:ascii="宋体" w:hAnsi="宋体" w:eastAsia="宋体" w:cs="宋体"/>
                <w:kern w:val="0"/>
                <w:sz w:val="18"/>
                <w:szCs w:val="18"/>
                <w:lang w:bidi="ar"/>
              </w:rPr>
              <w:t>食品科学与工程类相关专业（研究方向：食品营养与健康，食品科学与工程，食品质量与安全相关）</w:t>
            </w:r>
          </w:p>
        </w:tc>
        <w:tc>
          <w:tcPr>
            <w:tcW w:w="1512" w:type="pct"/>
            <w:shd w:val="clear" w:color="auto" w:fill="auto"/>
            <w:vAlign w:val="center"/>
          </w:tcPr>
          <w:p w14:paraId="30D27A30">
            <w:pPr>
              <w:widowControl/>
              <w:jc w:val="left"/>
              <w:textAlignment w:val="auto"/>
              <w:rPr>
                <w:rFonts w:hint="eastAsia" w:ascii="宋体" w:hAnsi="宋体" w:eastAsia="宋体" w:cs="宋体"/>
                <w:sz w:val="18"/>
                <w:szCs w:val="18"/>
                <w:u w:val="none"/>
                <w:lang w:bidi="ar"/>
              </w:rPr>
            </w:pPr>
            <w:r>
              <w:rPr>
                <w:rFonts w:hint="eastAsia" w:ascii="宋体" w:hAnsi="宋体" w:eastAsia="宋体" w:cs="宋体"/>
                <w:sz w:val="18"/>
                <w:szCs w:val="18"/>
                <w:u w:val="none"/>
                <w:lang w:bidi="ar"/>
              </w:rPr>
              <w:t>1.主持国家级项目的科研经验；</w:t>
            </w:r>
          </w:p>
          <w:p w14:paraId="13660A09">
            <w:pPr>
              <w:widowControl/>
              <w:jc w:val="left"/>
              <w:textAlignment w:val="auto"/>
              <w:rPr>
                <w:rFonts w:hint="eastAsia" w:ascii="宋体" w:hAnsi="宋体" w:eastAsia="宋体" w:cs="宋体"/>
                <w:sz w:val="18"/>
                <w:szCs w:val="18"/>
                <w:u w:val="none"/>
                <w:lang w:bidi="ar"/>
              </w:rPr>
            </w:pPr>
            <w:r>
              <w:rPr>
                <w:rFonts w:hint="eastAsia" w:ascii="宋体" w:hAnsi="宋体" w:eastAsia="宋体" w:cs="宋体"/>
                <w:sz w:val="18"/>
                <w:szCs w:val="18"/>
                <w:u w:val="none"/>
                <w:lang w:bidi="ar"/>
              </w:rPr>
              <w:t>2.以第一作者或通讯作者身份发表不少于3篇中国科学院大类学科分区一区论文；</w:t>
            </w:r>
          </w:p>
          <w:p w14:paraId="43E06068">
            <w:pPr>
              <w:widowControl/>
              <w:jc w:val="left"/>
              <w:textAlignment w:val="auto"/>
              <w:rPr>
                <w:rFonts w:hint="eastAsia" w:ascii="宋体" w:hAnsi="宋体" w:eastAsia="宋体" w:cs="宋体"/>
                <w:kern w:val="2"/>
                <w:sz w:val="18"/>
                <w:szCs w:val="18"/>
                <w:u w:val="none"/>
                <w:lang w:bidi="ar"/>
              </w:rPr>
            </w:pPr>
            <w:r>
              <w:rPr>
                <w:rFonts w:hint="eastAsia" w:ascii="宋体" w:hAnsi="宋体" w:eastAsia="宋体" w:cs="宋体"/>
                <w:sz w:val="18"/>
                <w:szCs w:val="18"/>
                <w:u w:val="none"/>
                <w:lang w:bidi="ar"/>
              </w:rPr>
              <w:t>以上条件需至少满足1条</w:t>
            </w:r>
          </w:p>
        </w:tc>
        <w:tc>
          <w:tcPr>
            <w:tcW w:w="1042" w:type="pct"/>
            <w:shd w:val="clear" w:color="auto" w:fill="auto"/>
            <w:vAlign w:val="center"/>
          </w:tcPr>
          <w:p w14:paraId="53E40D35">
            <w:pPr>
              <w:widowControl/>
              <w:jc w:val="left"/>
              <w:textAlignment w:val="auto"/>
              <w:rPr>
                <w:rFonts w:hint="eastAsia" w:ascii="宋体" w:hAnsi="宋体" w:eastAsia="宋体" w:cs="宋体"/>
                <w:kern w:val="2"/>
                <w:sz w:val="18"/>
                <w:szCs w:val="18"/>
                <w:u w:val="none"/>
                <w:lang w:val="en-US" w:eastAsia="zh-CN" w:bidi="ar"/>
              </w:rPr>
            </w:pPr>
            <w:r>
              <w:rPr>
                <w:rFonts w:hint="eastAsia" w:ascii="宋体" w:hAnsi="宋体" w:eastAsia="宋体" w:cs="宋体"/>
                <w:kern w:val="2"/>
                <w:sz w:val="18"/>
                <w:szCs w:val="18"/>
                <w:u w:val="none"/>
                <w:lang w:val="en-US" w:eastAsia="zh-CN" w:bidi="ar"/>
              </w:rPr>
              <w:t>刘老师：15071008384</w:t>
            </w:r>
          </w:p>
        </w:tc>
      </w:tr>
      <w:tr w14:paraId="7F5C6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trPr>
        <w:tc>
          <w:tcPr>
            <w:tcW w:w="385" w:type="pct"/>
            <w:shd w:val="clear" w:color="auto" w:fill="auto"/>
            <w:vAlign w:val="center"/>
          </w:tcPr>
          <w:p w14:paraId="3D086410">
            <w:pPr>
              <w:jc w:val="center"/>
              <w:textAlignment w:val="center"/>
              <w:rPr>
                <w:rFonts w:hint="eastAsia" w:ascii="宋体" w:hAnsi="宋体" w:eastAsia="宋体" w:cs="宋体"/>
                <w:sz w:val="18"/>
                <w:szCs w:val="18"/>
                <w:lang w:val="en-US" w:eastAsia="zh-CN"/>
              </w:rPr>
            </w:pPr>
            <w:r>
              <w:rPr>
                <w:rFonts w:hint="eastAsia" w:ascii="宋体" w:hAnsi="宋体" w:eastAsia="宋体" w:cs="宋体"/>
                <w:kern w:val="0"/>
                <w:sz w:val="18"/>
                <w:szCs w:val="18"/>
                <w:lang w:bidi="ar"/>
              </w:rPr>
              <w:t>资源</w:t>
            </w:r>
            <w:r>
              <w:rPr>
                <w:rFonts w:hint="eastAsia" w:ascii="宋体" w:hAnsi="宋体" w:eastAsia="宋体" w:cs="宋体"/>
                <w:kern w:val="0"/>
                <w:sz w:val="18"/>
                <w:szCs w:val="18"/>
                <w:lang w:val="en-US" w:eastAsia="zh-CN" w:bidi="ar"/>
              </w:rPr>
              <w:t>与</w:t>
            </w:r>
            <w:r>
              <w:rPr>
                <w:rFonts w:hint="eastAsia" w:ascii="宋体" w:hAnsi="宋体" w:eastAsia="宋体" w:cs="宋体"/>
                <w:kern w:val="0"/>
                <w:sz w:val="18"/>
                <w:szCs w:val="18"/>
                <w:lang w:bidi="ar"/>
              </w:rPr>
              <w:t>环境</w:t>
            </w:r>
            <w:r>
              <w:rPr>
                <w:rFonts w:hint="eastAsia" w:ascii="宋体" w:hAnsi="宋体" w:eastAsia="宋体" w:cs="宋体"/>
                <w:kern w:val="0"/>
                <w:sz w:val="18"/>
                <w:szCs w:val="18"/>
                <w:lang w:val="en-US" w:eastAsia="zh-CN" w:bidi="ar"/>
              </w:rPr>
              <w:t>学院</w:t>
            </w:r>
          </w:p>
        </w:tc>
        <w:tc>
          <w:tcPr>
            <w:tcW w:w="432" w:type="pct"/>
            <w:shd w:val="clear" w:color="auto" w:fill="auto"/>
            <w:vAlign w:val="center"/>
          </w:tcPr>
          <w:p w14:paraId="679F522B">
            <w:pPr>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专任教师岗/学科带头人</w:t>
            </w:r>
          </w:p>
        </w:tc>
        <w:tc>
          <w:tcPr>
            <w:tcW w:w="419" w:type="pct"/>
            <w:vMerge w:val="continue"/>
            <w:shd w:val="clear" w:color="auto" w:fill="auto"/>
            <w:vAlign w:val="center"/>
          </w:tcPr>
          <w:p w14:paraId="6092D64E">
            <w:pPr>
              <w:jc w:val="center"/>
              <w:textAlignment w:val="center"/>
              <w:rPr>
                <w:rFonts w:hint="eastAsia" w:ascii="宋体" w:hAnsi="宋体" w:eastAsia="宋体" w:cs="宋体"/>
                <w:kern w:val="0"/>
                <w:sz w:val="18"/>
                <w:szCs w:val="18"/>
                <w:lang w:bidi="ar"/>
              </w:rPr>
            </w:pPr>
          </w:p>
        </w:tc>
        <w:tc>
          <w:tcPr>
            <w:tcW w:w="1207" w:type="pct"/>
            <w:shd w:val="clear" w:color="auto" w:fill="auto"/>
            <w:vAlign w:val="center"/>
          </w:tcPr>
          <w:p w14:paraId="445A8E76">
            <w:pP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1.化学工程与技术专业生物质资源化的化学与化工技术研究方向；</w:t>
            </w:r>
          </w:p>
          <w:p w14:paraId="194F4D3E">
            <w:pP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2.环境工程专业生物质资源化利用、水污染控制工程研究方向；</w:t>
            </w:r>
          </w:p>
          <w:p w14:paraId="0B751D56">
            <w:pPr>
              <w:textAlignment w:val="center"/>
              <w:rPr>
                <w:rFonts w:ascii="宋体" w:hAnsi="宋体" w:eastAsia="宋体" w:cs="宋体"/>
                <w:sz w:val="18"/>
                <w:szCs w:val="18"/>
              </w:rPr>
            </w:pPr>
            <w:r>
              <w:rPr>
                <w:rFonts w:hint="eastAsia" w:ascii="宋体" w:hAnsi="宋体" w:eastAsia="宋体" w:cs="宋体"/>
                <w:kern w:val="0"/>
                <w:sz w:val="18"/>
                <w:szCs w:val="18"/>
                <w:lang w:bidi="ar"/>
              </w:rPr>
              <w:t>3.种子科学与工程专业种子加工与处理、种子质量与检测技术研究方向。</w:t>
            </w:r>
          </w:p>
        </w:tc>
        <w:tc>
          <w:tcPr>
            <w:tcW w:w="1512" w:type="pct"/>
            <w:shd w:val="clear" w:color="auto" w:fill="auto"/>
            <w:vAlign w:val="center"/>
          </w:tcPr>
          <w:p w14:paraId="75BD3A60">
            <w:pPr>
              <w:widowControl/>
              <w:jc w:val="left"/>
              <w:rPr>
                <w:rFonts w:hint="eastAsia" w:ascii="宋体" w:hAnsi="宋体" w:eastAsia="宋体" w:cs="宋体"/>
                <w:sz w:val="18"/>
                <w:szCs w:val="18"/>
                <w:u w:val="none"/>
                <w:lang w:bidi="ar"/>
              </w:rPr>
            </w:pPr>
            <w:r>
              <w:rPr>
                <w:rFonts w:hint="eastAsia" w:ascii="宋体" w:hAnsi="宋体" w:eastAsia="宋体" w:cs="宋体"/>
                <w:sz w:val="18"/>
                <w:szCs w:val="18"/>
                <w:u w:val="none"/>
                <w:lang w:bidi="ar"/>
              </w:rPr>
              <w:t>1.有主持国家自然科学基金或省重点科研项目的经验；</w:t>
            </w:r>
          </w:p>
          <w:p w14:paraId="746B534D">
            <w:pPr>
              <w:widowControl/>
              <w:jc w:val="left"/>
              <w:rPr>
                <w:rFonts w:hint="eastAsia" w:ascii="宋体" w:hAnsi="宋体" w:eastAsia="宋体" w:cs="宋体"/>
                <w:sz w:val="18"/>
                <w:szCs w:val="18"/>
                <w:u w:val="none"/>
                <w:lang w:bidi="ar"/>
              </w:rPr>
            </w:pPr>
            <w:r>
              <w:rPr>
                <w:rFonts w:hint="eastAsia" w:ascii="宋体" w:hAnsi="宋体" w:eastAsia="宋体" w:cs="宋体"/>
                <w:sz w:val="18"/>
                <w:szCs w:val="18"/>
                <w:u w:val="none"/>
                <w:lang w:bidi="ar"/>
              </w:rPr>
              <w:t>2.以第一作者或通讯作者身份发表不少于3篇中国科学院大类学科分区一区论文；</w:t>
            </w:r>
          </w:p>
          <w:p w14:paraId="29A4A4B2">
            <w:pPr>
              <w:widowControl/>
              <w:jc w:val="left"/>
              <w:rPr>
                <w:rFonts w:hint="eastAsia" w:ascii="宋体" w:hAnsi="宋体" w:eastAsia="宋体" w:cs="宋体"/>
                <w:sz w:val="18"/>
                <w:szCs w:val="18"/>
                <w:u w:val="none"/>
                <w:lang w:bidi="ar"/>
              </w:rPr>
            </w:pPr>
            <w:r>
              <w:rPr>
                <w:rFonts w:hint="eastAsia" w:ascii="宋体" w:hAnsi="宋体" w:eastAsia="宋体" w:cs="宋体"/>
                <w:sz w:val="18"/>
                <w:szCs w:val="18"/>
                <w:u w:val="none"/>
                <w:lang w:bidi="ar"/>
              </w:rPr>
              <w:t>以上条件需至少满足1条。</w:t>
            </w:r>
          </w:p>
        </w:tc>
        <w:tc>
          <w:tcPr>
            <w:tcW w:w="1042" w:type="pct"/>
            <w:shd w:val="clear" w:color="auto" w:fill="auto"/>
            <w:vAlign w:val="center"/>
          </w:tcPr>
          <w:p w14:paraId="792E8A70">
            <w:pPr>
              <w:widowControl/>
              <w:jc w:val="left"/>
              <w:rPr>
                <w:rFonts w:hint="eastAsia" w:ascii="宋体" w:hAnsi="宋体" w:eastAsia="宋体" w:cs="宋体"/>
                <w:sz w:val="18"/>
                <w:szCs w:val="18"/>
                <w:u w:val="none"/>
                <w:lang w:val="en-US" w:eastAsia="zh-CN" w:bidi="ar"/>
              </w:rPr>
            </w:pPr>
            <w:r>
              <w:rPr>
                <w:rFonts w:hint="eastAsia" w:ascii="宋体" w:hAnsi="宋体" w:eastAsia="宋体" w:cs="宋体"/>
                <w:sz w:val="18"/>
                <w:szCs w:val="18"/>
                <w:u w:val="none"/>
                <w:lang w:val="en-US" w:eastAsia="zh-CN" w:bidi="ar"/>
              </w:rPr>
              <w:t>王老师：18275149367</w:t>
            </w:r>
          </w:p>
        </w:tc>
      </w:tr>
      <w:tr w14:paraId="3624A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385" w:type="pct"/>
            <w:shd w:val="clear" w:color="auto" w:fill="auto"/>
            <w:vAlign w:val="center"/>
          </w:tcPr>
          <w:p w14:paraId="194C4593">
            <w:pPr>
              <w:jc w:val="center"/>
              <w:textAlignment w:val="center"/>
              <w:rPr>
                <w:rFonts w:hint="eastAsia" w:ascii="宋体" w:hAnsi="宋体" w:eastAsia="宋体" w:cs="宋体"/>
                <w:sz w:val="18"/>
                <w:szCs w:val="18"/>
                <w:lang w:eastAsia="zh-CN"/>
              </w:rPr>
            </w:pPr>
            <w:r>
              <w:rPr>
                <w:rFonts w:hint="eastAsia" w:ascii="宋体" w:hAnsi="宋体" w:eastAsia="宋体" w:cs="宋体"/>
                <w:kern w:val="0"/>
                <w:sz w:val="18"/>
                <w:szCs w:val="18"/>
                <w:lang w:val="en-US" w:eastAsia="zh-CN" w:bidi="ar"/>
              </w:rPr>
              <w:t>自动化</w:t>
            </w:r>
            <w:r>
              <w:rPr>
                <w:rFonts w:hint="eastAsia" w:ascii="宋体" w:hAnsi="宋体" w:eastAsia="宋体" w:cs="宋体"/>
                <w:kern w:val="0"/>
                <w:sz w:val="18"/>
                <w:szCs w:val="18"/>
                <w:lang w:bidi="ar"/>
              </w:rPr>
              <w:t>工程</w:t>
            </w:r>
            <w:r>
              <w:rPr>
                <w:rFonts w:hint="eastAsia" w:ascii="宋体" w:hAnsi="宋体" w:eastAsia="宋体" w:cs="宋体"/>
                <w:kern w:val="0"/>
                <w:sz w:val="18"/>
                <w:szCs w:val="18"/>
                <w:lang w:val="en-US" w:eastAsia="zh-CN" w:bidi="ar"/>
              </w:rPr>
              <w:t>学院</w:t>
            </w:r>
          </w:p>
        </w:tc>
        <w:tc>
          <w:tcPr>
            <w:tcW w:w="432" w:type="pct"/>
            <w:shd w:val="clear" w:color="auto" w:fill="auto"/>
            <w:vAlign w:val="center"/>
          </w:tcPr>
          <w:p w14:paraId="6A2FA5E6">
            <w:pPr>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专任教师岗/学科带头人</w:t>
            </w:r>
          </w:p>
        </w:tc>
        <w:tc>
          <w:tcPr>
            <w:tcW w:w="419" w:type="pct"/>
            <w:vMerge w:val="continue"/>
            <w:shd w:val="clear" w:color="auto" w:fill="auto"/>
            <w:vAlign w:val="center"/>
          </w:tcPr>
          <w:p w14:paraId="4068A6B2">
            <w:pPr>
              <w:jc w:val="center"/>
              <w:textAlignment w:val="center"/>
              <w:rPr>
                <w:rFonts w:hint="eastAsia" w:ascii="宋体" w:hAnsi="宋体" w:eastAsia="宋体" w:cs="宋体"/>
                <w:kern w:val="0"/>
                <w:sz w:val="18"/>
                <w:szCs w:val="18"/>
                <w:lang w:bidi="ar"/>
              </w:rPr>
            </w:pPr>
          </w:p>
        </w:tc>
        <w:tc>
          <w:tcPr>
            <w:tcW w:w="1207" w:type="pct"/>
            <w:shd w:val="clear" w:color="auto" w:fill="auto"/>
            <w:vAlign w:val="center"/>
          </w:tcPr>
          <w:p w14:paraId="37F8CB06">
            <w:pPr>
              <w:textAlignment w:val="center"/>
              <w:rPr>
                <w:rFonts w:ascii="宋体" w:hAnsi="宋体" w:eastAsia="宋体" w:cs="宋体"/>
                <w:sz w:val="18"/>
                <w:szCs w:val="18"/>
              </w:rPr>
            </w:pPr>
            <w:r>
              <w:rPr>
                <w:rFonts w:hint="eastAsia" w:ascii="宋体" w:hAnsi="宋体" w:eastAsia="宋体" w:cs="宋体"/>
                <w:kern w:val="0"/>
                <w:sz w:val="18"/>
                <w:szCs w:val="18"/>
                <w:lang w:bidi="ar"/>
              </w:rPr>
              <w:t>材料科学与工程、设计学、机械设计及理论、机械制造及其自动化、控制工程、理论物理、凝聚态物理、物理电子学、材料物理专业及相关方向。</w:t>
            </w:r>
          </w:p>
        </w:tc>
        <w:tc>
          <w:tcPr>
            <w:tcW w:w="1512" w:type="pct"/>
            <w:shd w:val="clear" w:color="auto" w:fill="auto"/>
            <w:vAlign w:val="center"/>
          </w:tcPr>
          <w:p w14:paraId="1FE6C26F">
            <w:pPr>
              <w:widowControl/>
              <w:jc w:val="left"/>
              <w:rPr>
                <w:rFonts w:hint="eastAsia" w:ascii="宋体" w:hAnsi="宋体" w:eastAsia="宋体" w:cs="宋体"/>
                <w:sz w:val="18"/>
                <w:szCs w:val="18"/>
                <w:u w:val="none"/>
                <w:lang w:bidi="ar"/>
              </w:rPr>
            </w:pPr>
            <w:r>
              <w:rPr>
                <w:rFonts w:hint="eastAsia" w:ascii="宋体" w:hAnsi="宋体" w:eastAsia="宋体" w:cs="宋体"/>
                <w:sz w:val="18"/>
                <w:szCs w:val="18"/>
                <w:u w:val="none"/>
                <w:lang w:bidi="ar"/>
              </w:rPr>
              <w:t>1.在专业学科发表SCI3区以上论文2篇；</w:t>
            </w:r>
          </w:p>
          <w:p w14:paraId="36B0E131">
            <w:pPr>
              <w:widowControl/>
              <w:jc w:val="left"/>
              <w:rPr>
                <w:rFonts w:hint="eastAsia" w:ascii="宋体" w:hAnsi="宋体" w:eastAsia="宋体" w:cs="宋体"/>
                <w:sz w:val="18"/>
                <w:szCs w:val="18"/>
                <w:u w:val="none"/>
                <w:lang w:bidi="ar"/>
              </w:rPr>
            </w:pPr>
            <w:r>
              <w:rPr>
                <w:rFonts w:hint="eastAsia" w:ascii="宋体" w:hAnsi="宋体" w:eastAsia="宋体" w:cs="宋体"/>
                <w:sz w:val="18"/>
                <w:szCs w:val="18"/>
                <w:u w:val="none"/>
                <w:lang w:bidi="ar"/>
              </w:rPr>
              <w:t>2.有相关工作经验优先；</w:t>
            </w:r>
          </w:p>
          <w:p w14:paraId="3588F7D4">
            <w:pPr>
              <w:widowControl/>
              <w:jc w:val="left"/>
              <w:rPr>
                <w:rFonts w:hint="eastAsia" w:ascii="宋体" w:hAnsi="宋体" w:eastAsia="宋体" w:cs="宋体"/>
                <w:sz w:val="18"/>
                <w:szCs w:val="18"/>
                <w:u w:val="none"/>
                <w:lang w:bidi="ar"/>
              </w:rPr>
            </w:pPr>
            <w:r>
              <w:rPr>
                <w:rFonts w:hint="eastAsia" w:ascii="宋体" w:hAnsi="宋体" w:eastAsia="宋体" w:cs="宋体"/>
                <w:sz w:val="18"/>
                <w:szCs w:val="18"/>
                <w:u w:val="none"/>
                <w:lang w:bidi="ar"/>
              </w:rPr>
              <w:t>3.有相关纵向项目经验优先。</w:t>
            </w:r>
          </w:p>
        </w:tc>
        <w:tc>
          <w:tcPr>
            <w:tcW w:w="1042" w:type="pct"/>
            <w:shd w:val="clear" w:color="auto" w:fill="auto"/>
            <w:vAlign w:val="center"/>
          </w:tcPr>
          <w:p w14:paraId="29D571EE">
            <w:pPr>
              <w:widowControl/>
              <w:jc w:val="left"/>
              <w:rPr>
                <w:rFonts w:hint="eastAsia" w:ascii="宋体" w:hAnsi="宋体" w:eastAsia="宋体" w:cs="宋体"/>
                <w:sz w:val="18"/>
                <w:szCs w:val="18"/>
                <w:u w:val="none"/>
                <w:lang w:val="en-US" w:eastAsia="zh-CN" w:bidi="ar"/>
              </w:rPr>
            </w:pPr>
            <w:r>
              <w:rPr>
                <w:rFonts w:hint="eastAsia" w:ascii="宋体" w:hAnsi="宋体" w:eastAsia="宋体" w:cs="宋体"/>
                <w:sz w:val="18"/>
                <w:szCs w:val="18"/>
                <w:u w:val="none"/>
                <w:lang w:val="en-US" w:eastAsia="zh-CN" w:bidi="ar"/>
              </w:rPr>
              <w:t>周老师：18908511477</w:t>
            </w:r>
          </w:p>
        </w:tc>
      </w:tr>
      <w:tr w14:paraId="7138B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385" w:type="pct"/>
            <w:shd w:val="clear" w:color="auto" w:fill="auto"/>
            <w:vAlign w:val="center"/>
          </w:tcPr>
          <w:p w14:paraId="5CC4261A">
            <w:pPr>
              <w:jc w:val="center"/>
              <w:textAlignment w:val="center"/>
              <w:rPr>
                <w:rFonts w:hint="eastAsia" w:ascii="宋体" w:hAnsi="宋体" w:eastAsia="宋体" w:cs="宋体"/>
                <w:sz w:val="18"/>
                <w:szCs w:val="18"/>
                <w:lang w:eastAsia="zh-CN"/>
              </w:rPr>
            </w:pPr>
            <w:r>
              <w:rPr>
                <w:rFonts w:hint="eastAsia" w:ascii="宋体" w:hAnsi="宋体" w:eastAsia="宋体" w:cs="宋体"/>
                <w:kern w:val="0"/>
                <w:sz w:val="18"/>
                <w:szCs w:val="18"/>
                <w:lang w:bidi="ar"/>
              </w:rPr>
              <w:t>工商管理</w:t>
            </w:r>
            <w:r>
              <w:rPr>
                <w:rFonts w:hint="eastAsia" w:ascii="宋体" w:hAnsi="宋体" w:eastAsia="宋体" w:cs="宋体"/>
                <w:kern w:val="0"/>
                <w:sz w:val="18"/>
                <w:szCs w:val="18"/>
                <w:lang w:val="en-US" w:eastAsia="zh-CN" w:bidi="ar"/>
              </w:rPr>
              <w:t>学院</w:t>
            </w:r>
          </w:p>
        </w:tc>
        <w:tc>
          <w:tcPr>
            <w:tcW w:w="432" w:type="pct"/>
            <w:shd w:val="clear" w:color="auto" w:fill="auto"/>
            <w:vAlign w:val="center"/>
          </w:tcPr>
          <w:p w14:paraId="5A9A787D">
            <w:pPr>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专任教师岗/学科带头人</w:t>
            </w:r>
          </w:p>
        </w:tc>
        <w:tc>
          <w:tcPr>
            <w:tcW w:w="419" w:type="pct"/>
            <w:vMerge w:val="restart"/>
            <w:shd w:val="clear" w:color="auto" w:fill="auto"/>
            <w:vAlign w:val="center"/>
          </w:tcPr>
          <w:p w14:paraId="7FAB9681">
            <w:pPr>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3</w:t>
            </w:r>
          </w:p>
        </w:tc>
        <w:tc>
          <w:tcPr>
            <w:tcW w:w="1207" w:type="pct"/>
            <w:shd w:val="clear" w:color="auto" w:fill="auto"/>
            <w:vAlign w:val="center"/>
          </w:tcPr>
          <w:p w14:paraId="298EBCE8">
            <w:pPr>
              <w:textAlignment w:val="center"/>
              <w:rPr>
                <w:rFonts w:ascii="宋体" w:hAnsi="宋体" w:eastAsia="宋体" w:cs="宋体"/>
                <w:sz w:val="18"/>
                <w:szCs w:val="18"/>
              </w:rPr>
            </w:pPr>
            <w:r>
              <w:rPr>
                <w:rFonts w:hint="eastAsia" w:ascii="宋体" w:hAnsi="宋体" w:eastAsia="宋体" w:cs="宋体"/>
                <w:kern w:val="0"/>
                <w:sz w:val="18"/>
                <w:szCs w:val="18"/>
                <w:lang w:bidi="ar"/>
              </w:rPr>
              <w:t>企业管理、市场营销、工商管理、管理科学与工程、金融学、经济学、旅游管理、产业经济学专业及相关方向。</w:t>
            </w:r>
          </w:p>
        </w:tc>
        <w:tc>
          <w:tcPr>
            <w:tcW w:w="1512" w:type="pct"/>
            <w:shd w:val="clear" w:color="auto" w:fill="auto"/>
            <w:vAlign w:val="center"/>
          </w:tcPr>
          <w:p w14:paraId="02226A21">
            <w:pPr>
              <w:widowControl/>
              <w:jc w:val="left"/>
              <w:rPr>
                <w:rFonts w:hint="eastAsia" w:ascii="宋体" w:hAnsi="宋体" w:eastAsia="宋体" w:cs="宋体"/>
                <w:sz w:val="18"/>
                <w:szCs w:val="18"/>
                <w:u w:val="none"/>
                <w:lang w:val="en-US" w:eastAsia="zh-CN" w:bidi="ar"/>
              </w:rPr>
            </w:pPr>
            <w:r>
              <w:rPr>
                <w:rFonts w:hint="eastAsia" w:ascii="宋体" w:hAnsi="宋体" w:eastAsia="宋体" w:cs="宋体"/>
                <w:sz w:val="18"/>
                <w:szCs w:val="18"/>
                <w:u w:val="none"/>
                <w:lang w:val="en-US" w:eastAsia="zh-CN" w:bidi="ar"/>
              </w:rPr>
              <w:t>1.以第一作者或通讯作者身份发表不少于2篇中文核心期刊收录论文（南大核心或北大核心）；</w:t>
            </w:r>
          </w:p>
          <w:p w14:paraId="2A6E5F62">
            <w:pPr>
              <w:widowControl/>
              <w:jc w:val="left"/>
              <w:rPr>
                <w:rFonts w:hint="eastAsia" w:ascii="宋体" w:hAnsi="宋体" w:eastAsia="宋体" w:cs="宋体"/>
                <w:sz w:val="18"/>
                <w:szCs w:val="18"/>
                <w:u w:val="none"/>
                <w:lang w:val="en-US" w:eastAsia="zh-CN" w:bidi="ar"/>
              </w:rPr>
            </w:pPr>
            <w:r>
              <w:rPr>
                <w:rFonts w:hint="eastAsia" w:ascii="宋体" w:hAnsi="宋体" w:eastAsia="宋体" w:cs="宋体"/>
                <w:sz w:val="18"/>
                <w:szCs w:val="18"/>
                <w:u w:val="none"/>
                <w:lang w:val="en-US" w:eastAsia="zh-CN" w:bidi="ar"/>
              </w:rPr>
              <w:t>2.有主持国家级项目的科研经验；</w:t>
            </w:r>
          </w:p>
          <w:p w14:paraId="70C037EB">
            <w:pPr>
              <w:widowControl/>
              <w:jc w:val="left"/>
              <w:rPr>
                <w:rFonts w:hint="eastAsia" w:ascii="宋体" w:hAnsi="宋体" w:eastAsia="宋体" w:cs="宋体"/>
                <w:sz w:val="18"/>
                <w:szCs w:val="18"/>
                <w:u w:val="none"/>
                <w:lang w:val="en-US" w:eastAsia="zh-CN" w:bidi="ar"/>
              </w:rPr>
            </w:pPr>
            <w:r>
              <w:rPr>
                <w:rFonts w:hint="eastAsia" w:ascii="宋体" w:hAnsi="宋体" w:eastAsia="宋体" w:cs="宋体"/>
                <w:sz w:val="18"/>
                <w:szCs w:val="18"/>
                <w:u w:val="none"/>
                <w:lang w:val="en-US" w:eastAsia="zh-CN" w:bidi="ar"/>
              </w:rPr>
              <w:t>以上条件需至少满足1条。</w:t>
            </w:r>
          </w:p>
        </w:tc>
        <w:tc>
          <w:tcPr>
            <w:tcW w:w="1042" w:type="pct"/>
            <w:shd w:val="clear" w:color="auto" w:fill="auto"/>
            <w:vAlign w:val="center"/>
          </w:tcPr>
          <w:p w14:paraId="7470B7CC">
            <w:pPr>
              <w:widowControl/>
              <w:jc w:val="left"/>
              <w:rPr>
                <w:rFonts w:hint="default" w:ascii="宋体" w:hAnsi="宋体" w:eastAsia="宋体" w:cs="宋体"/>
                <w:sz w:val="18"/>
                <w:szCs w:val="18"/>
                <w:u w:val="none"/>
                <w:lang w:val="en-US" w:eastAsia="zh-CN" w:bidi="ar"/>
              </w:rPr>
            </w:pPr>
            <w:r>
              <w:rPr>
                <w:rFonts w:hint="eastAsia" w:ascii="宋体" w:hAnsi="宋体" w:eastAsia="宋体" w:cs="宋体"/>
                <w:sz w:val="18"/>
                <w:szCs w:val="18"/>
                <w:u w:val="none"/>
                <w:lang w:val="en-US" w:eastAsia="zh-CN" w:bidi="ar"/>
              </w:rPr>
              <w:t>童老师：18502769988</w:t>
            </w:r>
          </w:p>
        </w:tc>
      </w:tr>
      <w:tr w14:paraId="2B5F6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85" w:type="pct"/>
            <w:shd w:val="clear" w:color="auto" w:fill="auto"/>
            <w:vAlign w:val="center"/>
          </w:tcPr>
          <w:p w14:paraId="07F55710">
            <w:pPr>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马克思主义学院</w:t>
            </w:r>
          </w:p>
        </w:tc>
        <w:tc>
          <w:tcPr>
            <w:tcW w:w="432" w:type="pct"/>
            <w:shd w:val="clear" w:color="auto" w:fill="auto"/>
            <w:vAlign w:val="center"/>
          </w:tcPr>
          <w:p w14:paraId="1E5D9A99">
            <w:pPr>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专任教师岗/学科带头人</w:t>
            </w:r>
          </w:p>
        </w:tc>
        <w:tc>
          <w:tcPr>
            <w:tcW w:w="419" w:type="pct"/>
            <w:vMerge w:val="continue"/>
            <w:shd w:val="clear" w:color="auto" w:fill="auto"/>
            <w:vAlign w:val="center"/>
          </w:tcPr>
          <w:p w14:paraId="4FB19CA4">
            <w:pPr>
              <w:jc w:val="center"/>
              <w:textAlignment w:val="center"/>
              <w:rPr>
                <w:rFonts w:hint="eastAsia" w:ascii="宋体" w:hAnsi="宋体" w:eastAsia="宋体" w:cs="宋体"/>
                <w:kern w:val="0"/>
                <w:sz w:val="18"/>
                <w:szCs w:val="18"/>
                <w:lang w:val="en-US" w:eastAsia="zh-CN" w:bidi="ar"/>
              </w:rPr>
            </w:pPr>
          </w:p>
        </w:tc>
        <w:tc>
          <w:tcPr>
            <w:tcW w:w="1207" w:type="pct"/>
            <w:shd w:val="clear" w:color="auto" w:fill="auto"/>
            <w:vAlign w:val="center"/>
          </w:tcPr>
          <w:p w14:paraId="1B13F6A8">
            <w:pPr>
              <w:textAlignment w:val="center"/>
              <w:rPr>
                <w:rFonts w:ascii="宋体" w:hAnsi="宋体" w:eastAsia="宋体" w:cs="宋体"/>
                <w:sz w:val="18"/>
                <w:szCs w:val="18"/>
              </w:rPr>
            </w:pPr>
            <w:r>
              <w:rPr>
                <w:rFonts w:hint="eastAsia" w:ascii="宋体" w:hAnsi="宋体" w:eastAsia="宋体" w:cs="宋体"/>
                <w:kern w:val="0"/>
                <w:sz w:val="18"/>
                <w:szCs w:val="18"/>
                <w:lang w:bidi="ar"/>
              </w:rPr>
              <w:t>马克思主义理论</w:t>
            </w:r>
          </w:p>
        </w:tc>
        <w:tc>
          <w:tcPr>
            <w:tcW w:w="1512" w:type="pct"/>
            <w:shd w:val="clear" w:color="auto" w:fill="auto"/>
            <w:vAlign w:val="center"/>
          </w:tcPr>
          <w:p w14:paraId="701D3B30">
            <w:pPr>
              <w:widowControl/>
              <w:jc w:val="left"/>
              <w:textAlignment w:val="auto"/>
              <w:rPr>
                <w:rFonts w:hint="eastAsia" w:ascii="宋体" w:hAnsi="宋体" w:eastAsia="宋体" w:cs="宋体"/>
                <w:kern w:val="2"/>
                <w:sz w:val="18"/>
                <w:szCs w:val="18"/>
                <w:u w:val="none"/>
                <w:lang w:val="en-US" w:eastAsia="zh-CN" w:bidi="ar"/>
              </w:rPr>
            </w:pPr>
            <w:r>
              <w:rPr>
                <w:rFonts w:hint="eastAsia" w:ascii="宋体" w:hAnsi="宋体" w:eastAsia="宋体" w:cs="宋体"/>
                <w:kern w:val="2"/>
                <w:sz w:val="18"/>
                <w:szCs w:val="18"/>
                <w:u w:val="none"/>
                <w:lang w:val="en-US" w:eastAsia="zh-CN" w:bidi="ar"/>
              </w:rPr>
              <w:t>1.中共党员；</w:t>
            </w:r>
          </w:p>
          <w:p w14:paraId="110EBB7A">
            <w:pPr>
              <w:widowControl/>
              <w:jc w:val="left"/>
              <w:textAlignment w:val="auto"/>
              <w:rPr>
                <w:rFonts w:hint="eastAsia" w:ascii="宋体" w:hAnsi="宋体" w:eastAsia="宋体" w:cs="宋体"/>
                <w:kern w:val="2"/>
                <w:sz w:val="18"/>
                <w:szCs w:val="18"/>
                <w:u w:val="none"/>
                <w:lang w:bidi="ar"/>
              </w:rPr>
            </w:pPr>
            <w:r>
              <w:rPr>
                <w:rFonts w:hint="eastAsia" w:ascii="宋体" w:hAnsi="宋体" w:eastAsia="宋体" w:cs="宋体"/>
                <w:kern w:val="2"/>
                <w:sz w:val="18"/>
                <w:szCs w:val="18"/>
                <w:u w:val="none"/>
                <w:lang w:val="en-US" w:eastAsia="zh-CN" w:bidi="ar"/>
              </w:rPr>
              <w:t>2.以第一作者或通讯作者身份发表不少于2篇中文核心期刊收录论文（南大核心或北大核心）。</w:t>
            </w:r>
          </w:p>
        </w:tc>
        <w:tc>
          <w:tcPr>
            <w:tcW w:w="1042" w:type="pct"/>
            <w:shd w:val="clear" w:color="auto" w:fill="auto"/>
            <w:vAlign w:val="center"/>
          </w:tcPr>
          <w:p w14:paraId="40F0D350">
            <w:pPr>
              <w:widowControl/>
              <w:jc w:val="left"/>
              <w:textAlignment w:val="auto"/>
              <w:rPr>
                <w:rFonts w:hint="eastAsia" w:ascii="宋体" w:hAnsi="宋体" w:eastAsia="宋体" w:cs="宋体"/>
                <w:kern w:val="2"/>
                <w:sz w:val="18"/>
                <w:szCs w:val="18"/>
                <w:u w:val="none"/>
                <w:lang w:val="en-US" w:eastAsia="zh-CN" w:bidi="ar"/>
              </w:rPr>
            </w:pPr>
            <w:r>
              <w:rPr>
                <w:rFonts w:hint="eastAsia" w:ascii="宋体" w:hAnsi="宋体" w:eastAsia="宋体" w:cs="宋体"/>
                <w:kern w:val="2"/>
                <w:sz w:val="18"/>
                <w:szCs w:val="18"/>
                <w:u w:val="none"/>
                <w:lang w:val="en-US" w:eastAsia="zh-CN" w:bidi="ar"/>
              </w:rPr>
              <w:t>李老师：18212149150</w:t>
            </w:r>
          </w:p>
        </w:tc>
      </w:tr>
      <w:tr w14:paraId="2DF4E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85" w:type="pct"/>
            <w:shd w:val="clear" w:color="auto" w:fill="auto"/>
            <w:vAlign w:val="center"/>
          </w:tcPr>
          <w:p w14:paraId="60BEA1B2">
            <w:pPr>
              <w:jc w:val="center"/>
              <w:textAlignment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通识教育学院</w:t>
            </w:r>
          </w:p>
        </w:tc>
        <w:tc>
          <w:tcPr>
            <w:tcW w:w="432" w:type="pct"/>
            <w:shd w:val="clear" w:color="auto" w:fill="auto"/>
            <w:vAlign w:val="center"/>
          </w:tcPr>
          <w:p w14:paraId="01AD4AB5">
            <w:pPr>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lang w:bidi="ar"/>
              </w:rPr>
              <w:t>专任教师岗/学科带头人</w:t>
            </w:r>
          </w:p>
        </w:tc>
        <w:tc>
          <w:tcPr>
            <w:tcW w:w="419" w:type="pct"/>
            <w:vMerge w:val="continue"/>
            <w:shd w:val="clear" w:color="auto" w:fill="auto"/>
            <w:vAlign w:val="center"/>
          </w:tcPr>
          <w:p w14:paraId="47669530">
            <w:pPr>
              <w:jc w:val="center"/>
              <w:textAlignment w:val="center"/>
              <w:rPr>
                <w:rFonts w:hint="eastAsia" w:ascii="宋体" w:hAnsi="宋体" w:eastAsia="宋体" w:cs="宋体"/>
                <w:kern w:val="0"/>
                <w:sz w:val="18"/>
                <w:szCs w:val="18"/>
                <w:lang w:val="en-US" w:eastAsia="zh-CN" w:bidi="ar"/>
              </w:rPr>
            </w:pPr>
          </w:p>
        </w:tc>
        <w:tc>
          <w:tcPr>
            <w:tcW w:w="1207" w:type="pct"/>
            <w:shd w:val="clear" w:color="auto" w:fill="auto"/>
            <w:vAlign w:val="center"/>
          </w:tcPr>
          <w:p w14:paraId="2F9F03F0">
            <w:pP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本科阶段的方向为基础数学、应用数学、计算数学等与数学相关的方向。</w:t>
            </w:r>
          </w:p>
        </w:tc>
        <w:tc>
          <w:tcPr>
            <w:tcW w:w="1512" w:type="pct"/>
            <w:shd w:val="clear" w:color="auto" w:fill="auto"/>
            <w:vAlign w:val="center"/>
          </w:tcPr>
          <w:p w14:paraId="12031942">
            <w:pPr>
              <w:widowControl/>
              <w:jc w:val="left"/>
              <w:textAlignment w:val="auto"/>
              <w:rPr>
                <w:rFonts w:hint="eastAsia" w:ascii="宋体" w:hAnsi="宋体" w:eastAsia="宋体" w:cs="宋体"/>
                <w:kern w:val="2"/>
                <w:sz w:val="18"/>
                <w:szCs w:val="18"/>
                <w:u w:val="none"/>
                <w:lang w:val="en-US" w:eastAsia="zh-CN" w:bidi="ar"/>
              </w:rPr>
            </w:pPr>
            <w:r>
              <w:rPr>
                <w:rFonts w:hint="eastAsia" w:ascii="宋体" w:hAnsi="宋体" w:eastAsia="宋体" w:cs="宋体"/>
                <w:kern w:val="2"/>
                <w:sz w:val="18"/>
                <w:szCs w:val="18"/>
                <w:u w:val="none"/>
                <w:lang w:val="en-US" w:eastAsia="zh-CN" w:bidi="ar"/>
              </w:rPr>
              <w:t>1.近三年有主持国家级项目的科研经验，以第一发明人获授权国家发明专利1项及以上；</w:t>
            </w:r>
          </w:p>
          <w:p w14:paraId="67FF6D03">
            <w:pPr>
              <w:widowControl/>
              <w:jc w:val="left"/>
              <w:textAlignment w:val="auto"/>
              <w:rPr>
                <w:rFonts w:hint="eastAsia" w:ascii="宋体" w:hAnsi="宋体" w:eastAsia="宋体" w:cs="宋体"/>
                <w:kern w:val="2"/>
                <w:sz w:val="18"/>
                <w:szCs w:val="18"/>
                <w:u w:val="none"/>
                <w:lang w:val="en-US" w:eastAsia="zh-CN" w:bidi="ar"/>
              </w:rPr>
            </w:pPr>
            <w:r>
              <w:rPr>
                <w:rFonts w:hint="eastAsia" w:ascii="宋体" w:hAnsi="宋体" w:eastAsia="宋体" w:cs="宋体"/>
                <w:kern w:val="2"/>
                <w:sz w:val="18"/>
                <w:szCs w:val="18"/>
                <w:u w:val="none"/>
                <w:lang w:val="en-US" w:eastAsia="zh-CN" w:bidi="ar"/>
              </w:rPr>
              <w:t>2.近三年以第一作者身份发表不少于1篇中国科学院大类学科分区三区论文；</w:t>
            </w:r>
          </w:p>
          <w:p w14:paraId="24366C37">
            <w:pPr>
              <w:widowControl/>
              <w:jc w:val="left"/>
              <w:textAlignment w:val="auto"/>
              <w:rPr>
                <w:rFonts w:hint="eastAsia" w:ascii="宋体" w:hAnsi="宋体" w:eastAsia="宋体" w:cs="宋体"/>
                <w:kern w:val="2"/>
                <w:sz w:val="18"/>
                <w:szCs w:val="18"/>
                <w:u w:val="none"/>
                <w:lang w:val="en-US" w:eastAsia="zh-CN" w:bidi="ar"/>
              </w:rPr>
            </w:pPr>
            <w:r>
              <w:rPr>
                <w:rFonts w:hint="eastAsia" w:ascii="宋体" w:hAnsi="宋体" w:eastAsia="宋体" w:cs="宋体"/>
                <w:kern w:val="2"/>
                <w:sz w:val="18"/>
                <w:szCs w:val="18"/>
                <w:u w:val="none"/>
                <w:lang w:val="en-US" w:eastAsia="zh-CN" w:bidi="ar"/>
              </w:rPr>
              <w:t>3.获得全国大学生数学建模竞赛或全国大学生数学竞赛省级一等奖及以上；</w:t>
            </w:r>
          </w:p>
          <w:p w14:paraId="4BF9DAE5">
            <w:pPr>
              <w:widowControl/>
              <w:jc w:val="left"/>
              <w:textAlignment w:val="auto"/>
              <w:rPr>
                <w:rFonts w:hint="eastAsia" w:ascii="宋体" w:hAnsi="宋体" w:eastAsia="宋体" w:cs="宋体"/>
                <w:kern w:val="2"/>
                <w:sz w:val="18"/>
                <w:szCs w:val="18"/>
                <w:u w:val="none"/>
                <w:lang w:val="en-US" w:eastAsia="zh-CN" w:bidi="ar"/>
              </w:rPr>
            </w:pPr>
            <w:r>
              <w:rPr>
                <w:rFonts w:hint="eastAsia" w:ascii="宋体" w:hAnsi="宋体" w:eastAsia="宋体" w:cs="宋体"/>
                <w:kern w:val="2"/>
                <w:sz w:val="18"/>
                <w:szCs w:val="18"/>
                <w:u w:val="none"/>
                <w:lang w:val="en-US" w:eastAsia="zh-CN" w:bidi="ar"/>
              </w:rPr>
              <w:t>以上条件需至少满足1条。</w:t>
            </w:r>
          </w:p>
        </w:tc>
        <w:tc>
          <w:tcPr>
            <w:tcW w:w="1042" w:type="pct"/>
            <w:shd w:val="clear" w:color="auto" w:fill="auto"/>
            <w:vAlign w:val="center"/>
          </w:tcPr>
          <w:p w14:paraId="30F82203">
            <w:pPr>
              <w:widowControl/>
              <w:jc w:val="left"/>
              <w:textAlignment w:val="auto"/>
              <w:rPr>
                <w:rFonts w:hint="default" w:ascii="宋体" w:hAnsi="宋体" w:eastAsia="宋体" w:cs="宋体"/>
                <w:kern w:val="2"/>
                <w:sz w:val="18"/>
                <w:szCs w:val="18"/>
                <w:u w:val="none"/>
                <w:lang w:val="en-US" w:eastAsia="zh-CN" w:bidi="ar"/>
              </w:rPr>
            </w:pPr>
            <w:r>
              <w:rPr>
                <w:rFonts w:hint="eastAsia" w:ascii="宋体" w:hAnsi="宋体" w:eastAsia="宋体" w:cs="宋体"/>
                <w:kern w:val="2"/>
                <w:sz w:val="18"/>
                <w:szCs w:val="18"/>
                <w:u w:val="none"/>
                <w:lang w:val="en-US" w:eastAsia="zh-CN" w:bidi="ar"/>
              </w:rPr>
              <w:t>喻老师：18585429528</w:t>
            </w:r>
          </w:p>
        </w:tc>
      </w:tr>
    </w:tbl>
    <w:p w14:paraId="69A673E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0ED520A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145CD2F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742881A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44FDE00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2EEECC0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04D78FF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325E7B7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16FBCDC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06758569">
      <w:pPr>
        <w:keepNext w:val="0"/>
        <w:keepLines w:val="0"/>
        <w:pageBreakBefore w:val="0"/>
        <w:widowControl w:val="0"/>
        <w:kinsoku/>
        <w:wordWrap/>
        <w:overflowPunct/>
        <w:topLinePunct w:val="0"/>
        <w:autoSpaceDE/>
        <w:autoSpaceDN/>
        <w:bidi w:val="0"/>
        <w:adjustRightInd/>
        <w:snapToGrid/>
        <w:spacing w:line="576" w:lineRule="exact"/>
        <w:ind w:firstLine="0" w:firstLineChars="0"/>
        <w:textAlignment w:val="auto"/>
        <w:rPr>
          <w:rFonts w:hint="eastAsia" w:ascii="黑体" w:hAnsi="黑体" w:eastAsia="黑体" w:cs="黑体"/>
          <w:sz w:val="32"/>
          <w:szCs w:val="32"/>
          <w:lang w:val="en-US" w:eastAsia="zh-CN"/>
        </w:rPr>
      </w:pPr>
    </w:p>
    <w:p w14:paraId="5E7905F0">
      <w:pPr>
        <w:pStyle w:val="3"/>
        <w:ind w:left="0" w:leftChars="0" w:firstLine="0" w:firstLineChars="0"/>
        <w:rPr>
          <w:rFonts w:hint="default"/>
          <w:lang w:val="en-US" w:eastAsia="zh-CN"/>
        </w:rPr>
      </w:pPr>
    </w:p>
    <w:sectPr>
      <w:headerReference r:id="rId3" w:type="default"/>
      <w:footerReference r:id="rId4" w:type="default"/>
      <w:pgSz w:w="11906" w:h="16838"/>
      <w:pgMar w:top="2098" w:right="1474" w:bottom="1984" w:left="1587" w:header="851" w:footer="1417" w:gutter="0"/>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CB937">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018075">
                          <w:pPr>
                            <w:pStyle w:val="6"/>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0018075">
                    <w:pPr>
                      <w:pStyle w:val="6"/>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139143095"/>
                          </w:sdtPr>
                          <w:sdtContent>
                            <w:p w14:paraId="524791D5">
                              <w:pPr>
                                <w:pStyle w:val="6"/>
                              </w:pPr>
                            </w:p>
                          </w:sdtContent>
                        </w:sdt>
                        <w:p w14:paraId="02FCE7EC"/>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id w:val="1139143095"/>
                    </w:sdtPr>
                    <w:sdtContent>
                      <w:p w14:paraId="524791D5">
                        <w:pPr>
                          <w:pStyle w:val="6"/>
                        </w:pPr>
                      </w:p>
                    </w:sdtContent>
                  </w:sdt>
                  <w:p w14:paraId="02FCE7EC"/>
                </w:txbxContent>
              </v:textbox>
            </v:shape>
          </w:pict>
        </mc:Fallback>
      </mc:AlternateContent>
    </w:r>
  </w:p>
  <w:p w14:paraId="02D574A9">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D8609">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IxNDFlNjNhZTMxNjczNTUxZTU0YTY0MTU5ZmUxOGUifQ=="/>
  </w:docVars>
  <w:rsids>
    <w:rsidRoot w:val="014409F4"/>
    <w:rsid w:val="00000852"/>
    <w:rsid w:val="00037864"/>
    <w:rsid w:val="000F1125"/>
    <w:rsid w:val="0019159B"/>
    <w:rsid w:val="001F7DB4"/>
    <w:rsid w:val="00240A58"/>
    <w:rsid w:val="0039617F"/>
    <w:rsid w:val="003A6D4F"/>
    <w:rsid w:val="00415E7D"/>
    <w:rsid w:val="005E5721"/>
    <w:rsid w:val="00604DCC"/>
    <w:rsid w:val="00624360"/>
    <w:rsid w:val="00646071"/>
    <w:rsid w:val="006A392B"/>
    <w:rsid w:val="00836B4B"/>
    <w:rsid w:val="00960341"/>
    <w:rsid w:val="00D3180D"/>
    <w:rsid w:val="00DB3201"/>
    <w:rsid w:val="00DC6B6F"/>
    <w:rsid w:val="00DD6FE1"/>
    <w:rsid w:val="00E00075"/>
    <w:rsid w:val="00E676B2"/>
    <w:rsid w:val="00E830D7"/>
    <w:rsid w:val="00F24C3F"/>
    <w:rsid w:val="00F37ACD"/>
    <w:rsid w:val="00F51708"/>
    <w:rsid w:val="014409F4"/>
    <w:rsid w:val="016A5229"/>
    <w:rsid w:val="019127B6"/>
    <w:rsid w:val="01C04E49"/>
    <w:rsid w:val="01CF319A"/>
    <w:rsid w:val="029139AF"/>
    <w:rsid w:val="03547DD9"/>
    <w:rsid w:val="04F7498B"/>
    <w:rsid w:val="055A7E90"/>
    <w:rsid w:val="06151493"/>
    <w:rsid w:val="06A66FA5"/>
    <w:rsid w:val="07AA2E54"/>
    <w:rsid w:val="080D4B60"/>
    <w:rsid w:val="09664528"/>
    <w:rsid w:val="09BF65E7"/>
    <w:rsid w:val="0AB421CB"/>
    <w:rsid w:val="0BA63302"/>
    <w:rsid w:val="0C321B5E"/>
    <w:rsid w:val="0CE443EB"/>
    <w:rsid w:val="0DE14BF2"/>
    <w:rsid w:val="0E8E43F3"/>
    <w:rsid w:val="0EC73CBB"/>
    <w:rsid w:val="0F9878A4"/>
    <w:rsid w:val="10FE418E"/>
    <w:rsid w:val="11F14942"/>
    <w:rsid w:val="121967AE"/>
    <w:rsid w:val="14942891"/>
    <w:rsid w:val="153F13EA"/>
    <w:rsid w:val="15C75352"/>
    <w:rsid w:val="15FE66CD"/>
    <w:rsid w:val="16454D52"/>
    <w:rsid w:val="16992BA4"/>
    <w:rsid w:val="17432B9B"/>
    <w:rsid w:val="18E5286D"/>
    <w:rsid w:val="18F240FD"/>
    <w:rsid w:val="19E373D9"/>
    <w:rsid w:val="1A8E2CC6"/>
    <w:rsid w:val="1A8E65C3"/>
    <w:rsid w:val="1AA524C6"/>
    <w:rsid w:val="1CA37249"/>
    <w:rsid w:val="1CEA58B7"/>
    <w:rsid w:val="1DBC10FF"/>
    <w:rsid w:val="1F930BDA"/>
    <w:rsid w:val="2004218D"/>
    <w:rsid w:val="20FB5A46"/>
    <w:rsid w:val="223A74DC"/>
    <w:rsid w:val="22C7410D"/>
    <w:rsid w:val="23376A73"/>
    <w:rsid w:val="235A6A54"/>
    <w:rsid w:val="2396489E"/>
    <w:rsid w:val="26F211AA"/>
    <w:rsid w:val="27392E24"/>
    <w:rsid w:val="288E28A2"/>
    <w:rsid w:val="28E82D54"/>
    <w:rsid w:val="29600D19"/>
    <w:rsid w:val="2A5B4416"/>
    <w:rsid w:val="2AF1430B"/>
    <w:rsid w:val="2BA8442D"/>
    <w:rsid w:val="2BB87A8E"/>
    <w:rsid w:val="2CDA6349"/>
    <w:rsid w:val="2D003DBD"/>
    <w:rsid w:val="2E3D31FA"/>
    <w:rsid w:val="2EDC76EA"/>
    <w:rsid w:val="2F176141"/>
    <w:rsid w:val="2FBE001C"/>
    <w:rsid w:val="2FC37B5E"/>
    <w:rsid w:val="2FD960EE"/>
    <w:rsid w:val="2FFE6710"/>
    <w:rsid w:val="30850E88"/>
    <w:rsid w:val="32A233A1"/>
    <w:rsid w:val="33027DC6"/>
    <w:rsid w:val="34F62354"/>
    <w:rsid w:val="35766889"/>
    <w:rsid w:val="377B4A0D"/>
    <w:rsid w:val="37C242E2"/>
    <w:rsid w:val="37CB5272"/>
    <w:rsid w:val="39401ED2"/>
    <w:rsid w:val="3BDD655E"/>
    <w:rsid w:val="3C2F7CBD"/>
    <w:rsid w:val="3CFE09B6"/>
    <w:rsid w:val="3D1C5D99"/>
    <w:rsid w:val="3DCB7AF0"/>
    <w:rsid w:val="3E72445E"/>
    <w:rsid w:val="3EE83BFF"/>
    <w:rsid w:val="3F160C6C"/>
    <w:rsid w:val="40111F29"/>
    <w:rsid w:val="40374FAF"/>
    <w:rsid w:val="412A0D98"/>
    <w:rsid w:val="4340580E"/>
    <w:rsid w:val="438300A0"/>
    <w:rsid w:val="44CE4234"/>
    <w:rsid w:val="461F4CFF"/>
    <w:rsid w:val="473860EE"/>
    <w:rsid w:val="47947ED7"/>
    <w:rsid w:val="48225B71"/>
    <w:rsid w:val="48251A7D"/>
    <w:rsid w:val="48C43F90"/>
    <w:rsid w:val="48E02448"/>
    <w:rsid w:val="49AB50AE"/>
    <w:rsid w:val="49F810D9"/>
    <w:rsid w:val="4D3A507C"/>
    <w:rsid w:val="4E8F764A"/>
    <w:rsid w:val="4F231B40"/>
    <w:rsid w:val="4F4E360F"/>
    <w:rsid w:val="5142367E"/>
    <w:rsid w:val="526F5302"/>
    <w:rsid w:val="52B7176B"/>
    <w:rsid w:val="53476147"/>
    <w:rsid w:val="537E2500"/>
    <w:rsid w:val="56F97D56"/>
    <w:rsid w:val="5805272B"/>
    <w:rsid w:val="58661419"/>
    <w:rsid w:val="588473BB"/>
    <w:rsid w:val="59861649"/>
    <w:rsid w:val="59C170A8"/>
    <w:rsid w:val="5A963BD2"/>
    <w:rsid w:val="5C593270"/>
    <w:rsid w:val="5CB84210"/>
    <w:rsid w:val="5E5858B7"/>
    <w:rsid w:val="5F244D44"/>
    <w:rsid w:val="5F9451DF"/>
    <w:rsid w:val="60807BB0"/>
    <w:rsid w:val="60B92FC8"/>
    <w:rsid w:val="62092E18"/>
    <w:rsid w:val="631757D5"/>
    <w:rsid w:val="63493E13"/>
    <w:rsid w:val="63B76FCF"/>
    <w:rsid w:val="63C8542C"/>
    <w:rsid w:val="66A060FE"/>
    <w:rsid w:val="66B912B0"/>
    <w:rsid w:val="6729733B"/>
    <w:rsid w:val="67316332"/>
    <w:rsid w:val="689F6284"/>
    <w:rsid w:val="68B258AB"/>
    <w:rsid w:val="6A6051FD"/>
    <w:rsid w:val="6AA55AA6"/>
    <w:rsid w:val="6AB1536A"/>
    <w:rsid w:val="6AE505C8"/>
    <w:rsid w:val="6B5139C4"/>
    <w:rsid w:val="6BA2361C"/>
    <w:rsid w:val="6C991FB7"/>
    <w:rsid w:val="6CC97C0C"/>
    <w:rsid w:val="6DA02882"/>
    <w:rsid w:val="6E840BC1"/>
    <w:rsid w:val="6F6F06F1"/>
    <w:rsid w:val="6F711FDF"/>
    <w:rsid w:val="70E9707E"/>
    <w:rsid w:val="71000500"/>
    <w:rsid w:val="732267F0"/>
    <w:rsid w:val="741E3C75"/>
    <w:rsid w:val="74DA0D6F"/>
    <w:rsid w:val="75EF6CFA"/>
    <w:rsid w:val="762964C4"/>
    <w:rsid w:val="765E777E"/>
    <w:rsid w:val="78014865"/>
    <w:rsid w:val="78D2499A"/>
    <w:rsid w:val="7A8D0632"/>
    <w:rsid w:val="7C2E3174"/>
    <w:rsid w:val="7C3D1B82"/>
    <w:rsid w:val="7EE840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4"/>
    <w:autoRedefine/>
    <w:qFormat/>
    <w:uiPriority w:val="0"/>
    <w:pPr>
      <w:keepNext/>
      <w:pageBreakBefore/>
      <w:spacing w:after="100" w:afterLines="100" w:line="360" w:lineRule="auto"/>
      <w:outlineLvl w:val="0"/>
    </w:pPr>
    <w:rPr>
      <w:rFonts w:ascii="Times New Roman" w:hAnsi="Times New Roman" w:eastAsia="黑体" w:cs="Times New Roman"/>
      <w:bCs/>
      <w:kern w:val="44"/>
      <w:sz w:val="30"/>
      <w:szCs w:val="44"/>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1"/>
      <w:lang w:val="en-US" w:eastAsia="zh-CN" w:bidi="ar"/>
    </w:rPr>
  </w:style>
  <w:style w:type="paragraph" w:styleId="4">
    <w:name w:val="annotation text"/>
    <w:basedOn w:val="1"/>
    <w:autoRedefine/>
    <w:qFormat/>
    <w:uiPriority w:val="0"/>
    <w:pPr>
      <w:jc w:val="left"/>
    </w:pPr>
  </w:style>
  <w:style w:type="paragraph" w:styleId="5">
    <w:name w:val="Balloon Text"/>
    <w:basedOn w:val="1"/>
    <w:link w:val="15"/>
    <w:autoRedefine/>
    <w:qFormat/>
    <w:uiPriority w:val="0"/>
    <w:rPr>
      <w:sz w:val="18"/>
      <w:szCs w:val="18"/>
    </w:r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qFormat/>
    <w:uiPriority w:val="0"/>
    <w:rPr>
      <w:rFonts w:ascii="Times New Roman" w:hAnsi="Times New Roman" w:eastAsia="仿宋_GB2312"/>
      <w:sz w:val="32"/>
      <w:szCs w:val="32"/>
    </w:rPr>
  </w:style>
  <w:style w:type="paragraph" w:styleId="9">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2">
    <w:name w:val="page number"/>
    <w:basedOn w:val="11"/>
    <w:autoRedefine/>
    <w:qFormat/>
    <w:uiPriority w:val="0"/>
  </w:style>
  <w:style w:type="character" w:styleId="13">
    <w:name w:val="Hyperlink"/>
    <w:basedOn w:val="11"/>
    <w:autoRedefine/>
    <w:qFormat/>
    <w:uiPriority w:val="0"/>
    <w:rPr>
      <w:color w:val="0000FF"/>
      <w:u w:val="single"/>
    </w:rPr>
  </w:style>
  <w:style w:type="character" w:customStyle="1" w:styleId="14">
    <w:name w:val="标题 1 字符"/>
    <w:link w:val="2"/>
    <w:autoRedefine/>
    <w:qFormat/>
    <w:uiPriority w:val="9"/>
    <w:rPr>
      <w:rFonts w:ascii="Times New Roman" w:hAnsi="Times New Roman" w:eastAsia="黑体" w:cs="Times New Roman"/>
      <w:bCs/>
      <w:kern w:val="44"/>
      <w:sz w:val="30"/>
      <w:szCs w:val="44"/>
    </w:rPr>
  </w:style>
  <w:style w:type="character" w:customStyle="1" w:styleId="15">
    <w:name w:val="批注框文本 字符"/>
    <w:basedOn w:val="11"/>
    <w:link w:val="5"/>
    <w:autoRedefine/>
    <w:qFormat/>
    <w:uiPriority w:val="0"/>
    <w:rPr>
      <w:kern w:val="2"/>
      <w:sz w:val="18"/>
      <w:szCs w:val="18"/>
    </w:rPr>
  </w:style>
  <w:style w:type="paragraph" w:customStyle="1" w:styleId="16">
    <w:name w:val="修订1"/>
    <w:autoRedefine/>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17">
    <w:name w:val="font21"/>
    <w:basedOn w:val="11"/>
    <w:autoRedefine/>
    <w:qFormat/>
    <w:uiPriority w:val="0"/>
    <w:rPr>
      <w:rFonts w:hint="eastAsia" w:ascii="宋体" w:hAnsi="宋体" w:eastAsia="宋体" w:cs="宋体"/>
      <w:color w:val="FF0000"/>
      <w:sz w:val="22"/>
      <w:szCs w:val="22"/>
      <w:u w:val="none"/>
    </w:rPr>
  </w:style>
  <w:style w:type="character" w:customStyle="1" w:styleId="18">
    <w:name w:val="font01"/>
    <w:basedOn w:val="11"/>
    <w:autoRedefine/>
    <w:qFormat/>
    <w:uiPriority w:val="0"/>
    <w:rPr>
      <w:rFonts w:hint="eastAsia" w:ascii="宋体" w:hAnsi="宋体" w:eastAsia="宋体" w:cs="宋体"/>
      <w:color w:val="000000"/>
      <w:sz w:val="22"/>
      <w:szCs w:val="22"/>
      <w:u w:val="none"/>
    </w:rPr>
  </w:style>
  <w:style w:type="character" w:customStyle="1" w:styleId="19">
    <w:name w:val="font51"/>
    <w:basedOn w:val="11"/>
    <w:autoRedefine/>
    <w:qFormat/>
    <w:uiPriority w:val="0"/>
    <w:rPr>
      <w:rFonts w:hint="eastAsia" w:ascii="宋体" w:hAnsi="宋体" w:eastAsia="宋体" w:cs="宋体"/>
      <w:color w:val="FF0000"/>
      <w:sz w:val="22"/>
      <w:szCs w:val="22"/>
      <w:u w:val="none"/>
    </w:rPr>
  </w:style>
  <w:style w:type="character" w:customStyle="1" w:styleId="20">
    <w:name w:val="font71"/>
    <w:basedOn w:val="11"/>
    <w:autoRedefine/>
    <w:qFormat/>
    <w:uiPriority w:val="0"/>
    <w:rPr>
      <w:rFonts w:hint="eastAsia" w:ascii="仿宋_GB2312" w:eastAsia="仿宋_GB2312" w:cs="仿宋_GB2312"/>
      <w:b/>
      <w:bCs/>
      <w:color w:val="000000"/>
      <w:sz w:val="20"/>
      <w:szCs w:val="20"/>
      <w:u w:val="none"/>
    </w:rPr>
  </w:style>
  <w:style w:type="paragraph" w:customStyle="1" w:styleId="21">
    <w:name w:val="正文newnewnew"/>
    <w:basedOn w:val="1"/>
    <w:autoRedefine/>
    <w:qFormat/>
    <w:uiPriority w:val="0"/>
    <w:pPr>
      <w:widowControl/>
      <w:spacing w:line="300" w:lineRule="auto"/>
      <w:ind w:firstLine="485" w:firstLineChars="202"/>
    </w:pPr>
    <w:rPr>
      <w:kern w:val="24"/>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939</Words>
  <Characters>998</Characters>
  <Lines>5</Lines>
  <Paragraphs>1</Paragraphs>
  <TotalTime>13</TotalTime>
  <ScaleCrop>false</ScaleCrop>
  <LinksUpToDate>false</LinksUpToDate>
  <CharactersWithSpaces>999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2022-11-11T07:13:00Z</dcterms:created>
  <dc:creator>zhenglan</dc:creator>
  <cp:lastModifiedBy>空</cp:lastModifiedBy>
  <cp:lastPrinted>2024-03-27T11:54:00Z</cp:lastPrinted>
  <dcterms:modified xsi:type="dcterms:W3CDTF">2025-05-02T03:43:15Z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D8B5FB224BD4474EAC3A0E3C2507624E_13</vt:lpwstr>
  </property>
  <property fmtid="{D5CDD505-2E9C-101B-9397-08002B2CF9AE}" pid="4" name="KSOTemplateDocerSaveRecord">
    <vt:lpwstr>eyJoZGlkIjoiN2YzNjBkOTgyNWQ1YTMxYzM3MzMwNWFiODNmOWIzYWMiLCJ1c2VySWQiOiI0NzEzNzE5NDgifQ==</vt:lpwstr>
  </property>
</Properties>
</file>