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before="54"/>
        <w:ind w:left="0" w:leftChars="0" w:firstLine="0" w:firstLineChars="0"/>
        <w:jc w:val="center"/>
        <w:rPr>
          <w:rFonts w:ascii="仿宋" w:eastAsia="仿宋" w:hint="default"/>
          <w:sz w:val="32"/>
          <w:lang w:val="en-US" w:eastAsia="zh-CN"/>
        </w:rPr>
      </w:pPr>
      <w:r>
        <w:rPr>
          <w:rFonts w:hint="eastAsia"/>
          <w:lang w:val="en-US" w:eastAsia="zh-CN"/>
        </w:rPr>
        <w:t>四级</w:t>
      </w:r>
      <w:bookmarkStart w:id="0" w:name="_GoBack"/>
      <w:bookmarkEnd w:id="0"/>
      <w:r>
        <w:rPr>
          <w:rFonts w:hint="eastAsia"/>
          <w:lang w:val="en-US" w:eastAsia="zh-CN"/>
        </w:rPr>
        <w:t>品酒师培训</w:t>
      </w:r>
      <w:r>
        <w:t>报名资料</w:t>
      </w:r>
    </w:p>
    <w:p>
      <w:pPr>
        <w:pStyle w:val="style66"/>
        <w:spacing w:before="11"/>
        <w:rPr>
          <w:rFonts w:ascii="仿宋"/>
          <w:sz w:val="31"/>
        </w:rPr>
      </w:pPr>
    </w:p>
    <w:p>
      <w:pPr>
        <w:pStyle w:val="style0"/>
        <w:numPr>
          <w:ilvl w:val="0"/>
          <w:numId w:val="1"/>
        </w:numPr>
        <w:spacing w:before="0"/>
        <w:ind w:right="0"/>
        <w:jc w:val="left"/>
        <w:rPr>
          <w:rFonts w:ascii="仿宋" w:eastAsia="仿宋" w:hint="eastAsia"/>
          <w:sz w:val="32"/>
        </w:rPr>
      </w:pPr>
      <w:r>
        <w:rPr>
          <w:rFonts w:ascii="仿宋" w:eastAsia="仿宋" w:hint="eastAsia"/>
          <w:sz w:val="32"/>
        </w:rPr>
        <w:t>填写《贵州省职业技能等级认定个人认定申请表》</w:t>
      </w:r>
      <w:r>
        <w:rPr>
          <w:rFonts w:ascii="仿宋" w:eastAsia="仿宋" w:hint="eastAsia"/>
          <w:sz w:val="32"/>
          <w:lang w:eastAsia="zh-CN"/>
        </w:rPr>
        <w:t>（</w:t>
      </w:r>
      <w:r>
        <w:rPr>
          <w:rFonts w:ascii="仿宋" w:eastAsia="仿宋" w:hint="eastAsia"/>
          <w:sz w:val="32"/>
          <w:lang w:val="en-US" w:eastAsia="zh-CN"/>
        </w:rPr>
        <w:t>本人签字后扫描件</w:t>
      </w:r>
      <w:r>
        <w:rPr>
          <w:rFonts w:ascii="仿宋" w:eastAsia="仿宋" w:hint="eastAsia"/>
          <w:sz w:val="32"/>
          <w:lang w:eastAsia="zh-CN"/>
        </w:rPr>
        <w:t>）。现持有证书信息，</w:t>
      </w:r>
      <w:r>
        <w:rPr>
          <w:rFonts w:ascii="仿宋" w:eastAsia="仿宋" w:hint="eastAsia"/>
          <w:sz w:val="32"/>
          <w:lang w:val="en-US" w:eastAsia="zh-CN"/>
        </w:rPr>
        <w:t>没有空着不填。</w:t>
      </w:r>
    </w:p>
    <w:p>
      <w:pPr>
        <w:pStyle w:val="style28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</w:rPr>
      </w:pPr>
    </w:p>
    <w:p>
      <w:pPr>
        <w:pStyle w:val="style0"/>
        <w:numPr>
          <w:ilvl w:val="0"/>
          <w:numId w:val="1"/>
        </w:numPr>
        <w:spacing w:before="0"/>
        <w:ind w:right="0"/>
        <w:jc w:val="left"/>
        <w:rPr>
          <w:rFonts w:ascii="仿宋" w:eastAsia="仿宋" w:hint="eastAsia"/>
          <w:sz w:val="32"/>
          <w:lang w:val="en-US" w:eastAsia="zh-CN"/>
        </w:rPr>
      </w:pPr>
      <w:r>
        <w:rPr>
          <w:rFonts w:ascii="仿宋" w:eastAsia="仿宋" w:hint="eastAsia"/>
          <w:sz w:val="32"/>
          <w:lang w:val="en-US" w:eastAsia="zh-CN"/>
        </w:rPr>
        <w:t>在团体申报名册中填写，姓名,性别,民族,政治面貌,学历及专业名称，身份证号码，户籍地址，常住地址，工作单位，原有职业（工种）及等级（职称专业及等级），获证时间，职业年限，联系电话。</w:t>
      </w:r>
    </w:p>
    <w:p>
      <w:pPr>
        <w:pStyle w:val="style28"/>
        <w:ind w:left="0" w:leftChars="0" w:firstLine="0" w:firstLineChars="0"/>
        <w:rPr>
          <w:rFonts w:ascii="仿宋" w:eastAsia="仿宋" w:hint="eastAsia"/>
          <w:sz w:val="32"/>
          <w:lang w:val="en-US" w:eastAsia="zh-CN"/>
        </w:rPr>
      </w:pPr>
      <w:r>
        <w:rPr>
          <w:rFonts w:ascii="仿宋" w:eastAsia="仿宋" w:hint="eastAsia"/>
          <w:sz w:val="32"/>
          <w:lang w:val="en-US" w:eastAsia="zh-CN"/>
        </w:rPr>
        <w:t>原有职业（工种）及等级（职称专业及等级），获证时间没有可填写无。</w:t>
      </w:r>
    </w:p>
    <w:p>
      <w:pPr>
        <w:pStyle w:val="style28"/>
        <w:ind w:left="0" w:leftChars="0" w:firstLine="0" w:firstLineChars="0"/>
        <w:rPr>
          <w:rFonts w:ascii="仿宋" w:eastAsia="仿宋" w:hint="eastAsia"/>
          <w:sz w:val="32"/>
          <w:lang w:val="en-US" w:eastAsia="zh-CN"/>
        </w:rPr>
      </w:pPr>
      <w:r>
        <w:rPr>
          <w:rFonts w:ascii="仿宋" w:eastAsia="仿宋" w:hint="eastAsia"/>
          <w:sz w:val="32"/>
          <w:lang w:val="en-US" w:eastAsia="zh-CN"/>
        </w:rPr>
        <w:t>职业年限需要6年以上或者中职以上毕业生毕业证或学籍在线报告。</w:t>
      </w:r>
    </w:p>
    <w:p>
      <w:pPr>
        <w:pStyle w:val="style28"/>
        <w:ind w:left="0" w:leftChars="0" w:firstLine="0" w:firstLineChars="0"/>
        <w:rPr>
          <w:rFonts w:ascii="仿宋" w:eastAsia="仿宋" w:hint="eastAsia"/>
          <w:sz w:val="32"/>
          <w:lang w:val="en-US" w:eastAsia="zh-CN"/>
        </w:rPr>
      </w:pPr>
    </w:p>
    <w:p>
      <w:pPr>
        <w:pStyle w:val="style66"/>
        <w:widowControl w:val="false"/>
        <w:numPr>
          <w:ilvl w:val="0"/>
          <w:numId w:val="0"/>
        </w:numPr>
        <w:autoSpaceDE w:val="false"/>
        <w:autoSpaceDN w:val="false"/>
        <w:spacing w:before="1" w:after="0" w:lineRule="auto" w:line="240"/>
        <w:ind w:leftChars="0" w:right="0" w:rightChars="0"/>
        <w:jc w:val="left"/>
        <w:rPr>
          <w:rFonts w:ascii="仿宋" w:cs="仿宋" w:eastAsia="仿宋" w:hAnsi="仿宋" w:hint="eastAsia"/>
          <w:sz w:val="32"/>
          <w:lang w:val="en-US" w:eastAsia="zh-CN"/>
        </w:rPr>
      </w:pPr>
      <w:r>
        <w:rPr>
          <w:rFonts w:ascii="仿宋" w:cs="仿宋" w:eastAsia="仿宋" w:hAnsi="仿宋" w:hint="eastAsia"/>
          <w:sz w:val="32"/>
          <w:lang w:val="en-US" w:eastAsia="zh-CN"/>
        </w:rPr>
        <w:t>3、诚信承诺书（填写打印后照片扫描件）</w:t>
      </w:r>
    </w:p>
    <w:p>
      <w:pPr>
        <w:pStyle w:val="style66"/>
        <w:widowControl w:val="false"/>
        <w:numPr>
          <w:ilvl w:val="0"/>
          <w:numId w:val="0"/>
        </w:numPr>
        <w:autoSpaceDE w:val="false"/>
        <w:autoSpaceDN w:val="false"/>
        <w:spacing w:before="1" w:after="0" w:lineRule="auto" w:line="240"/>
        <w:ind w:right="0" w:rightChars="0"/>
        <w:jc w:val="left"/>
        <w:rPr>
          <w:rFonts w:ascii="仿宋" w:cs="仿宋" w:eastAsia="仿宋" w:hAnsi="仿宋" w:hint="default"/>
          <w:sz w:val="32"/>
          <w:lang w:val="en-US" w:eastAsia="zh-CN"/>
        </w:rPr>
      </w:pPr>
    </w:p>
    <w:p>
      <w:pPr>
        <w:pStyle w:val="style0"/>
        <w:spacing w:before="0"/>
        <w:ind w:right="0"/>
        <w:jc w:val="left"/>
        <w:rPr>
          <w:rFonts w:ascii="仿宋" w:cs="仿宋" w:eastAsia="仿宋" w:hAnsi="仿宋" w:hint="eastAsia"/>
          <w:sz w:val="32"/>
          <w:szCs w:val="28"/>
          <w:lang w:val="en-US" w:bidi="zh-CN" w:eastAsia="zh-CN"/>
        </w:rPr>
      </w:pPr>
      <w:r>
        <w:rPr>
          <w:rFonts w:ascii="仿宋" w:cs="仿宋" w:eastAsia="仿宋" w:hAnsi="仿宋" w:hint="eastAsia"/>
          <w:sz w:val="32"/>
          <w:szCs w:val="28"/>
          <w:lang w:val="en-US" w:bidi="zh-CN" w:eastAsia="zh-CN"/>
        </w:rPr>
        <w:t>4、常住人口居民身份证（社保卡）或常住人口印证资料等。（复印件）</w:t>
      </w:r>
    </w:p>
    <w:p>
      <w:pPr>
        <w:pStyle w:val="style66"/>
        <w:widowControl w:val="false"/>
        <w:numPr>
          <w:ilvl w:val="0"/>
          <w:numId w:val="0"/>
        </w:numPr>
        <w:autoSpaceDE w:val="false"/>
        <w:autoSpaceDN w:val="false"/>
        <w:spacing w:before="1" w:after="0" w:lineRule="auto" w:line="240"/>
        <w:ind w:right="0" w:rightChars="0"/>
        <w:jc w:val="left"/>
        <w:rPr>
          <w:rFonts w:ascii="仿宋" w:cs="仿宋" w:eastAsia="仿宋" w:hAnsi="仿宋" w:hint="default"/>
          <w:sz w:val="32"/>
          <w:szCs w:val="28"/>
          <w:lang w:val="en-US" w:bidi="zh-CN" w:eastAsia="zh-CN"/>
        </w:rPr>
      </w:pPr>
    </w:p>
    <w:p>
      <w:pPr>
        <w:pStyle w:val="style1"/>
        <w:spacing w:before="5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sz w:val="32"/>
          <w:lang w:val="en-US" w:eastAsia="zh-CN"/>
        </w:rPr>
        <w:t>5</w:t>
      </w:r>
      <w:r>
        <w:rPr>
          <w:rFonts w:ascii="仿宋" w:eastAsia="仿宋" w:hint="eastAsia"/>
          <w:sz w:val="32"/>
        </w:rPr>
        <w:t>、</w:t>
      </w:r>
      <w:r>
        <w:rPr>
          <w:rFonts w:hint="eastAsia"/>
          <w:lang w:eastAsia="zh-CN"/>
        </w:rPr>
        <w:t>社会工作人员提供 6 年以上</w:t>
      </w:r>
      <w:r>
        <w:rPr>
          <w:rFonts w:hint="eastAsia"/>
          <w:lang w:val="en-US" w:eastAsia="zh-CN"/>
        </w:rPr>
        <w:t>酒相关</w:t>
      </w:r>
      <w:r>
        <w:rPr>
          <w:rFonts w:hint="eastAsia"/>
          <w:lang w:eastAsia="zh-CN"/>
        </w:rPr>
        <w:t>工作证明(盖单位公章)。</w:t>
      </w:r>
      <w:r>
        <w:rPr>
          <w:rFonts w:hint="eastAsia"/>
          <w:lang w:val="en-US" w:eastAsia="zh-CN"/>
        </w:rPr>
        <w:t>扫描件</w:t>
      </w:r>
    </w:p>
    <w:p>
      <w:pPr>
        <w:pStyle w:val="style1"/>
        <w:numPr>
          <w:ilvl w:val="0"/>
          <w:numId w:val="0"/>
        </w:numPr>
        <w:spacing w:before="54"/>
        <w:ind w:right="0" w:rightChars="0"/>
        <w:rPr>
          <w:rFonts w:hint="eastAsia"/>
          <w:lang w:val="zh-CN" w:eastAsia="zh-CN"/>
        </w:rPr>
      </w:pPr>
    </w:p>
    <w:p>
      <w:pPr>
        <w:pStyle w:val="style1"/>
        <w:numPr>
          <w:ilvl w:val="0"/>
          <w:numId w:val="0"/>
        </w:numPr>
        <w:spacing w:before="54"/>
        <w:ind w:right="0" w:righ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  <w:lang w:val="zh-CN" w:eastAsia="zh-CN"/>
        </w:rPr>
        <w:t>《国家职业技能标准》申报条件中规定的材料（如毕业证书、职业资格证书或技能等级证书等）。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  <w:lang w:eastAsia="zh-CN"/>
        </w:rPr>
      </w:pPr>
    </w:p>
    <w:p>
      <w:pPr>
        <w:pStyle w:val="style1"/>
        <w:numPr>
          <w:ilvl w:val="0"/>
          <w:numId w:val="0"/>
        </w:numPr>
        <w:spacing w:before="54"/>
        <w:ind w:right="0" w:rightChars="0"/>
        <w:rPr>
          <w:rFonts w:ascii="仿宋" w:cs="仿宋" w:eastAsia="仿宋" w:hAnsi="仿宋" w:hint="eastAsia"/>
          <w:sz w:val="32"/>
          <w:szCs w:val="32"/>
          <w:lang w:val="en-US" w:bidi="zh-CN" w:eastAsia="zh-CN"/>
        </w:rPr>
      </w:pPr>
      <w:r>
        <w:rPr>
          <w:rFonts w:hint="eastAsia"/>
          <w:lang w:val="en-US" w:eastAsia="zh-CN"/>
        </w:rPr>
        <w:t>前5样必备，第5样如果为中职以上毕业生，可用毕业证或学籍在线报告替代工作证明。</w:t>
      </w: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品酒师四级考生，第6项可无。</w:t>
      </w:r>
    </w:p>
    <w:p>
      <w:pPr>
        <w:pStyle w:val="style1"/>
        <w:numPr>
          <w:ilvl w:val="0"/>
          <w:numId w:val="0"/>
        </w:numPr>
        <w:spacing w:before="54"/>
        <w:ind w:right="0" w:rightChars="0"/>
        <w:rPr>
          <w:rFonts w:ascii="仿宋" w:cs="仿宋" w:eastAsia="仿宋" w:hAnsi="仿宋" w:hint="default"/>
          <w:sz w:val="32"/>
          <w:szCs w:val="32"/>
          <w:lang w:val="en-US" w:bidi="zh-CN" w:eastAsia="zh-CN"/>
        </w:rPr>
      </w:pPr>
      <w:r>
        <w:rPr>
          <w:rFonts w:cs="仿宋" w:hint="eastAsia"/>
          <w:sz w:val="32"/>
          <w:szCs w:val="32"/>
          <w:lang w:val="en-US" w:bidi="zh-CN" w:eastAsia="zh-CN"/>
        </w:rPr>
        <w:t>前5样报名材料打包</w:t>
      </w: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发送至邮箱1197159360@qq.com</w:t>
      </w:r>
    </w:p>
    <w:p>
      <w:pPr>
        <w:pStyle w:val="style28"/>
        <w:rPr>
          <w:rFonts w:ascii="仿宋" w:cs="仿宋" w:eastAsia="仿宋" w:hAnsi="仿宋" w:hint="eastAsia"/>
          <w:sz w:val="32"/>
          <w:szCs w:val="32"/>
          <w:lang w:val="en-US" w:bidi="zh-CN" w:eastAsia="zh-CN"/>
        </w:rPr>
      </w:pPr>
    </w:p>
    <w:p>
      <w:pPr>
        <w:pStyle w:val="style28"/>
        <w:ind w:left="0" w:leftChars="0" w:firstLine="0" w:firstLineChars="0"/>
        <w:rPr>
          <w:rFonts w:ascii="仿宋" w:cs="仿宋" w:eastAsia="仿宋" w:hAnsi="仿宋" w:hint="eastAsia"/>
          <w:sz w:val="32"/>
          <w:szCs w:val="32"/>
          <w:lang w:val="en-US" w:bidi="zh-CN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在收集材料，确认报名名单后，会开放考务系统，学员需要注册后登录考务系统，进行报名信息填写。届时需要</w:t>
      </w:r>
    </w:p>
    <w:p>
      <w:pPr>
        <w:pStyle w:val="style1"/>
        <w:spacing w:before="54"/>
        <w:ind w:left="0" w:leftChars="0" w:firstLine="0" w:firstLineChars="0"/>
        <w:rPr>
          <w:rFonts w:ascii="仿宋" w:cs="仿宋" w:eastAsia="仿宋" w:hAnsi="仿宋" w:hint="eastAsia"/>
          <w:sz w:val="32"/>
          <w:szCs w:val="32"/>
          <w:lang w:val="en-US" w:bidi="zh-CN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1.一寸电子照片（</w:t>
      </w:r>
      <w:r>
        <w:rPr>
          <w:rFonts w:cs="仿宋" w:hint="eastAsia"/>
          <w:sz w:val="32"/>
          <w:szCs w:val="32"/>
          <w:lang w:val="en-US" w:bidi="zh-CN" w:eastAsia="zh-CN"/>
        </w:rPr>
        <w:t>本人</w:t>
      </w: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清晰）</w:t>
      </w:r>
    </w:p>
    <w:p>
      <w:pPr>
        <w:pStyle w:val="style1"/>
        <w:spacing w:before="54"/>
        <w:ind w:left="0" w:leftChars="0" w:firstLine="0" w:firstLineChars="0"/>
        <w:rPr>
          <w:rFonts w:hint="default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2.</w:t>
      </w:r>
      <w:r>
        <w:rPr>
          <w:rFonts w:hint="eastAsia"/>
          <w:lang w:eastAsia="zh-CN"/>
        </w:rPr>
        <w:t>社会工作人员提供 6 年以上工作证明。(单位盖公章)</w:t>
      </w:r>
      <w:r>
        <w:rPr>
          <w:rFonts w:hint="eastAsia"/>
          <w:lang w:val="en-US" w:eastAsia="zh-CN"/>
        </w:rPr>
        <w:t>或者中职以上毕业生毕业证或学籍在线报告。</w:t>
      </w:r>
    </w:p>
    <w:p>
      <w:pPr>
        <w:pStyle w:val="style28"/>
        <w:ind w:left="0" w:leftChars="0" w:firstLine="0" w:firstLineChars="0"/>
        <w:rPr>
          <w:rFonts w:ascii="仿宋" w:cs="仿宋" w:eastAsia="仿宋" w:hAnsi="仿宋" w:hint="default"/>
          <w:sz w:val="32"/>
          <w:szCs w:val="32"/>
          <w:lang w:val="en-US" w:bidi="zh-CN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bidi="zh-CN" w:eastAsia="zh-CN"/>
        </w:rPr>
        <w:t>3.诚信承诺书</w:t>
      </w: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ascii="仿宋" w:cs="仿宋" w:eastAsia="仿宋" w:hAnsi="仿宋" w:hint="eastAsia"/>
          <w:sz w:val="32"/>
          <w:szCs w:val="32"/>
          <w:lang w:val="en-US" w:bidi="zh-CN" w:eastAsia="zh-CN"/>
        </w:rPr>
      </w:pP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autoSpaceDE w:val="false"/>
        <w:autoSpaceDN w:val="false"/>
        <w:spacing w:before="0" w:after="0" w:lineRule="auto" w:line="240"/>
        <w:ind w:right="0" w:rightChars="0"/>
        <w:jc w:val="left"/>
        <w:rPr>
          <w:rFonts w:hint="eastAsia"/>
          <w:lang w:eastAsia="zh-CN"/>
        </w:rPr>
      </w:pPr>
    </w:p>
    <w:p>
      <w:pPr>
        <w:pStyle w:val="style1"/>
        <w:spacing w:before="54"/>
        <w:rPr>
          <w:rFonts w:hint="eastAsia"/>
          <w:lang w:eastAsia="zh-CN"/>
        </w:rPr>
        <w:sectPr>
          <w:type w:val="continuous"/>
          <w:pgSz w:w="11910" w:h="16840" w:orient="portrait"/>
          <w:pgMar w:top="1600" w:right="260" w:bottom="280" w:left="1260" w:header="720" w:footer="720" w:gutter="0"/>
          <w:cols w:space="720" w:num="1"/>
        </w:sectPr>
      </w:pPr>
    </w:p>
    <w:p>
      <w:pPr>
        <w:pStyle w:val="style0"/>
        <w:spacing w:lineRule="atLeast" w:line="240"/>
        <w:rPr>
          <w:rFonts w:ascii="宋体" w:cs="宋体" w:hAnsi="宋体" w:hint="eastAsia"/>
          <w:b/>
          <w:sz w:val="28"/>
          <w:szCs w:val="28"/>
        </w:rPr>
      </w:pPr>
      <w:r>
        <w:rPr>
          <w:rFonts w:ascii="宋体" w:cs="宋体" w:hAnsi="宋体" w:hint="eastAsia"/>
          <w:b/>
          <w:sz w:val="28"/>
          <w:szCs w:val="28"/>
        </w:rPr>
        <w:t xml:space="preserve">附件（FJ02）      </w:t>
      </w:r>
    </w:p>
    <w:p>
      <w:pPr>
        <w:pStyle w:val="style0"/>
        <w:widowControl/>
        <w:jc w:val="center"/>
        <w:textAlignment w:val="bottom"/>
        <w:rPr>
          <w:rFonts w:ascii="宋体" w:cs="宋体" w:hAnsi="宋体" w:hint="eastAsia"/>
          <w:b/>
          <w:bCs/>
          <w:kern w:val="0"/>
          <w:sz w:val="28"/>
          <w:szCs w:val="28"/>
        </w:rPr>
      </w:pPr>
      <w:r>
        <w:rPr>
          <w:rFonts w:ascii="宋体" w:cs="宋体" w:hAnsi="宋体" w:hint="eastAsia"/>
          <w:b/>
          <w:bCs/>
          <w:kern w:val="0"/>
          <w:sz w:val="28"/>
          <w:szCs w:val="28"/>
        </w:rPr>
        <w:t>贵州省职业技能等级认定个人申请表</w:t>
      </w:r>
    </w:p>
    <w:tbl>
      <w:tblPr>
        <w:tblStyle w:val="style105"/>
        <w:tblW w:w="9298" w:type="dxa"/>
        <w:jc w:val="center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>
        <w:trPr>
          <w:trHeight w:val="538" w:hRule="atLeast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蓝底1寸证件照</w:t>
            </w:r>
          </w:p>
        </w:tc>
      </w:tr>
      <w:tr>
        <w:tblPrEx/>
        <w:trPr>
          <w:trHeight w:val="501" w:hRule="atLeast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634" w:hRule="atLeast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81" w:hRule="atLeast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55" w:hRule="atLeast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职业（工种）：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等级：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证书编号：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发证日期：    年   月   日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发证机构：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□专业技术职称证书</w:t>
            </w:r>
          </w:p>
        </w:tc>
      </w:tr>
      <w:tr>
        <w:tblPrEx/>
        <w:trPr>
          <w:trHeight w:val="985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职称证书名称：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等级：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 xml:space="preserve">   </w:t>
            </w:r>
          </w:p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 xml:space="preserve">发证日期：     年   月   日     </w:t>
            </w:r>
          </w:p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发证机构：</w:t>
            </w:r>
          </w:p>
        </w:tc>
      </w:tr>
      <w:tr>
        <w:tblPrEx/>
        <w:trPr>
          <w:trHeight w:val="640" w:hRule="atLeast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申报职业（工种）：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申报等级：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>
        <w:tblPrEx/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>
        <w:tblPrEx/>
        <w:trPr>
          <w:trHeight w:val="341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一、工作年限：</w:t>
            </w:r>
          </w:p>
        </w:tc>
      </w:tr>
      <w:tr>
        <w:tblPrEx/>
        <w:trPr>
          <w:trHeight w:val="716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ind w:firstLine="600" w:firstLineChars="300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本人从事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岗位已累计工作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年 , 现根据《国家职业技能标准》（评价规范</w:t>
            </w:r>
            <w:r>
              <w:rPr>
                <w:rFonts w:ascii="宋体" w:cs="宋体" w:hAnsi="宋体" w:hint="default"/>
                <w:kern w:val="0"/>
                <w:sz w:val="20"/>
                <w:szCs w:val="20"/>
                <w:lang w:val="en-US"/>
              </w:rPr>
              <w:t>），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申报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（职业工种）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等级认定。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00"/>
              <w:rPr>
                <w:rFonts w:ascii="宋体" w:cs="宋体" w:hAnsi="宋体" w:hint="eastAsia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二、个人承诺</w:t>
            </w:r>
          </w:p>
          <w:p>
            <w:pPr>
              <w:pStyle w:val="style0"/>
              <w:spacing w:lineRule="atLeast" w:line="200"/>
              <w:ind w:firstLine="436"/>
              <w:rPr>
                <w:rFonts w:ascii="宋体" w:cs="宋体" w:hAnsi="宋体" w:hint="eastAsia"/>
                <w:szCs w:val="21"/>
              </w:rPr>
            </w:pPr>
            <w:r>
              <w:rPr>
                <w:rFonts w:ascii="宋体" w:cs="宋体" w:hAnsi="宋体" w:hint="eastAsia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pStyle w:val="style0"/>
              <w:spacing w:lineRule="atLeast" w:line="200"/>
              <w:ind w:right="102" w:firstLine="412" w:firstLineChars="200"/>
              <w:rPr>
                <w:rFonts w:ascii="宋体" w:cs="宋体" w:hAnsi="宋体" w:hint="eastAsia"/>
                <w:spacing w:val="-1"/>
                <w:szCs w:val="21"/>
              </w:rPr>
            </w:pPr>
            <w:r>
              <w:rPr>
                <w:rFonts w:ascii="宋体" w:cs="宋体" w:hAnsi="宋体" w:hint="eastAsia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ascii="宋体" w:cs="宋体" w:hAnsi="宋体" w:hint="eastAsia"/>
                <w:spacing w:val="-1"/>
                <w:szCs w:val="21"/>
              </w:rPr>
              <w:t>并符合所报考职业等级的条件要求。</w:t>
            </w:r>
          </w:p>
          <w:p>
            <w:pPr>
              <w:pStyle w:val="style0"/>
              <w:spacing w:lineRule="atLeast" w:line="200"/>
              <w:ind w:right="102" w:firstLine="390" w:firstLineChars="200"/>
              <w:rPr>
                <w:rFonts w:ascii="宋体" w:cs="宋体" w:hAnsi="宋体" w:hint="eastAsia"/>
                <w:szCs w:val="21"/>
              </w:rPr>
            </w:pPr>
            <w:r>
              <w:rPr>
                <w:rFonts w:ascii="宋体" w:cs="宋体" w:hAnsi="宋体" w:hint="eastAsia"/>
                <w:spacing w:val="-11"/>
                <w:w w:val="99"/>
                <w:szCs w:val="21"/>
              </w:rPr>
              <w:t>2.</w:t>
            </w:r>
            <w:r>
              <w:rPr>
                <w:rFonts w:ascii="宋体" w:cs="宋体" w:hAnsi="宋体" w:hint="eastAsia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ascii="宋体" w:cs="宋体" w:hAnsi="宋体" w:hint="eastAsia"/>
                <w:spacing w:val="-14"/>
                <w:szCs w:val="21"/>
              </w:rPr>
              <w:t>供的证件资料准确、真实、有效，不弄虚作假。</w:t>
            </w:r>
          </w:p>
          <w:p>
            <w:pPr>
              <w:pStyle w:val="style0"/>
              <w:spacing w:lineRule="atLeast" w:line="200"/>
              <w:ind w:left="13" w:right="148" w:firstLine="419"/>
              <w:rPr>
                <w:rFonts w:ascii="宋体" w:cs="宋体" w:hAnsi="宋体" w:hint="eastAsia"/>
                <w:szCs w:val="21"/>
              </w:rPr>
            </w:pPr>
            <w:r>
              <w:rPr>
                <w:rFonts w:ascii="宋体" w:cs="宋体" w:hAnsi="宋体" w:hint="eastAsia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ascii="宋体" w:cs="宋体" w:hAnsi="宋体" w:hint="eastAsia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1"/>
                <w:szCs w:val="21"/>
              </w:rPr>
              <w:t>逾期本人将自动放弃认定。</w:t>
            </w:r>
          </w:p>
          <w:p>
            <w:pPr>
              <w:pStyle w:val="style0"/>
              <w:spacing w:lineRule="atLeast" w:line="200"/>
              <w:ind w:left="12" w:right="102" w:firstLine="416"/>
              <w:rPr>
                <w:rFonts w:ascii="宋体" w:cs="宋体" w:hAnsi="宋体" w:hint="eastAsia"/>
                <w:spacing w:val="-1"/>
                <w:szCs w:val="21"/>
              </w:rPr>
            </w:pPr>
            <w:r>
              <w:rPr>
                <w:rFonts w:ascii="宋体" w:cs="宋体" w:hAnsi="宋体" w:hint="eastAsia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ascii="宋体" w:cs="宋体" w:hAnsi="宋体" w:hint="eastAsia"/>
                <w:spacing w:val="26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ascii="宋体" w:cs="宋体" w:hAnsi="宋体" w:hint="eastAsia"/>
                <w:spacing w:val="-1"/>
                <w:szCs w:val="21"/>
              </w:rPr>
              <w:t>行为，不参与任何形式的认定舞弊。</w:t>
            </w:r>
          </w:p>
          <w:p>
            <w:pPr>
              <w:pStyle w:val="style0"/>
              <w:spacing w:lineRule="atLeast" w:line="200"/>
              <w:ind w:left="12" w:right="102" w:firstLine="416"/>
              <w:rPr>
                <w:rFonts w:ascii="宋体" w:cs="宋体" w:hAnsi="宋体" w:hint="eastAsia"/>
                <w:kern w:val="0"/>
                <w:szCs w:val="21"/>
              </w:rPr>
            </w:pPr>
            <w:r>
              <w:rPr>
                <w:rFonts w:ascii="宋体" w:cs="宋体" w:hAnsi="宋体" w:hint="eastAsia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ascii="宋体" w:cs="宋体" w:hAnsi="宋体" w:hint="eastAsia"/>
                <w:spacing w:val="-1"/>
                <w:szCs w:val="21"/>
              </w:rPr>
              <w:t>和由此造成的一切后果。</w:t>
            </w:r>
            <w:r>
              <w:rPr>
                <w:rFonts w:ascii="宋体" w:cs="宋体" w:hAnsi="宋体" w:hint="eastAsia"/>
                <w:kern w:val="0"/>
                <w:szCs w:val="21"/>
              </w:rPr>
              <w:t xml:space="preserve">                  </w:t>
            </w:r>
          </w:p>
          <w:p>
            <w:pPr>
              <w:pStyle w:val="style0"/>
              <w:spacing w:lineRule="atLeast" w:line="200"/>
              <w:ind w:left="12" w:right="102" w:firstLine="416"/>
              <w:rPr>
                <w:rFonts w:ascii="宋体" w:cs="宋体" w:hAnsi="宋体" w:hint="eastAsia"/>
                <w:kern w:val="0"/>
                <w:szCs w:val="21"/>
              </w:rPr>
            </w:pPr>
          </w:p>
          <w:p>
            <w:pPr>
              <w:pStyle w:val="style0"/>
              <w:widowControl/>
              <w:spacing w:lineRule="atLeast" w:line="200"/>
              <w:ind w:firstLine="1760" w:firstLineChars="800"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申报人签字：                     年      月     日</w:t>
            </w:r>
          </w:p>
        </w:tc>
      </w:tr>
      <w:tr>
        <w:tblPrEx/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65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828" w:hRule="atLeast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center"/>
              <w:rPr>
                <w:rFonts w:ascii="宋体" w:cs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评价机构审核人意见</w:t>
            </w:r>
          </w:p>
          <w:p>
            <w:pPr>
              <w:pStyle w:val="style44"/>
              <w:spacing w:lineRule="exact" w:line="300"/>
              <w:ind w:left="0" w:leftChars="0" w:firstLine="132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4"/>
              <w:spacing w:lineRule="exact" w:line="300"/>
              <w:ind w:left="0" w:leftChars="0" w:firstLine="1000" w:firstLineChars="500"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</w:p>
          <w:p>
            <w:pPr>
              <w:pStyle w:val="style44"/>
              <w:rPr>
                <w:rFonts w:ascii="宋体" w:cs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通过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sym w:font="Wingdings 2" w:char="a3"/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sym w:font="Wingdings 2" w:char="a3"/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（签字）：</w:t>
            </w:r>
          </w:p>
          <w:p>
            <w:pPr>
              <w:pStyle w:val="style44"/>
              <w:ind w:firstLine="960" w:firstLineChars="400"/>
              <w:jc w:val="right"/>
              <w:rPr>
                <w:rFonts w:ascii="宋体" w:cs="宋体" w:hAnsi="宋体" w:hint="eastAsia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style0"/>
        <w:spacing w:after="0"/>
        <w:rPr>
          <w:sz w:val="20"/>
        </w:rPr>
        <w:sectPr>
          <w:pgSz w:w="11910" w:h="16840" w:orient="portrait"/>
          <w:pgMar w:top="1580" w:right="1200" w:bottom="280" w:left="1180" w:header="720" w:footer="720" w:gutter="0"/>
          <w:cols w:space="720" w:num="1"/>
        </w:sectPr>
      </w:pPr>
    </w:p>
    <w:p>
      <w:pPr>
        <w:pStyle w:val="style78"/>
        <w:ind w:left="0" w:leftChars="0" w:firstLine="0" w:firstLineChars="0"/>
        <w:rPr>
          <w:rFonts w:hint="eastAsia"/>
        </w:rPr>
      </w:pPr>
      <w:r>
        <w:rPr>
          <w:rFonts w:ascii="宋体" w:cs="宋体" w:hAnsi="宋体" w:hint="eastAsia"/>
          <w:b/>
          <w:sz w:val="28"/>
          <w:szCs w:val="28"/>
        </w:rPr>
        <w:t>附件（FJ04）</w:t>
      </w:r>
    </w:p>
    <w:p>
      <w:pPr>
        <w:pStyle w:val="style78"/>
        <w:ind w:left="0" w:leftChars="0" w:firstLine="0" w:firstLineChars="0"/>
        <w:jc w:val="center"/>
        <w:rPr>
          <w:rFonts w:ascii="宋体" w:cs="宋体" w:eastAsia="宋体" w:hAnsi="宋体"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kern w:val="0"/>
          <w:sz w:val="28"/>
          <w:szCs w:val="28"/>
          <w:lang w:val="en-US" w:eastAsia="zh-CN"/>
        </w:rPr>
        <w:t>贵州省职业技能等级认定考生名册</w:t>
      </w:r>
    </w:p>
    <w:tbl>
      <w:tblPr>
        <w:tblStyle w:val="style105"/>
        <w:tblW w:w="12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79"/>
        <w:gridCol w:w="196"/>
        <w:gridCol w:w="480"/>
        <w:gridCol w:w="200"/>
        <w:gridCol w:w="400"/>
        <w:gridCol w:w="750"/>
        <w:gridCol w:w="159"/>
        <w:gridCol w:w="577"/>
        <w:gridCol w:w="284"/>
        <w:gridCol w:w="118"/>
        <w:gridCol w:w="304"/>
        <w:gridCol w:w="472"/>
        <w:gridCol w:w="29"/>
        <w:gridCol w:w="1363"/>
        <w:gridCol w:w="810"/>
        <w:gridCol w:w="1001"/>
        <w:gridCol w:w="454"/>
        <w:gridCol w:w="671"/>
        <w:gridCol w:w="844"/>
        <w:gridCol w:w="765"/>
        <w:gridCol w:w="712"/>
        <w:gridCol w:w="68"/>
        <w:gridCol w:w="915"/>
      </w:tblGrid>
      <w:tr>
        <w:trPr>
          <w:trHeight w:val="382" w:hRule="atLeast"/>
          <w:jc w:val="center"/>
        </w:trPr>
        <w:tc>
          <w:tcPr>
            <w:tcW w:w="12591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style0"/>
              <w:jc w:val="left"/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>认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定计划：</w:t>
            </w:r>
            <w:r>
              <w:rPr>
                <w:rFonts w:cs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不填                                 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认定时间：</w:t>
            </w:r>
            <w:r>
              <w:rPr>
                <w:rFonts w:cs="宋体" w:hint="eastAsia"/>
                <w:b w:val="false"/>
                <w:bCs/>
                <w:sz w:val="20"/>
                <w:szCs w:val="20"/>
                <w:lang w:val="en-US" w:eastAsia="zh-CN"/>
              </w:rPr>
              <w:t>不填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cs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                               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申报职业（工种）：</w:t>
            </w:r>
            <w:r>
              <w:rPr>
                <w:rFonts w:cs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品酒师 </w:t>
            </w:r>
          </w:p>
        </w:tc>
      </w:tr>
      <w:tr>
        <w:tblPrEx/>
        <w:trPr>
          <w:trHeight w:val="446" w:hRule="atLeast"/>
          <w:jc w:val="center"/>
        </w:trPr>
        <w:tc>
          <w:tcPr>
            <w:tcW w:w="1259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style0"/>
              <w:jc w:val="left"/>
              <w:rPr>
                <w:rFonts w:ascii="宋体" w:cs="宋体" w:hAnsi="宋体" w:hint="eastAsia"/>
                <w:b/>
                <w:bCs w:val="false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认定机构（盖章）：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茅台学院                      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机构备案号：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 xml:space="preserve">S000052000164                       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</w:rPr>
              <w:t>申报等级：</w:t>
            </w:r>
            <w:r>
              <w:rPr>
                <w:rFonts w:cs="宋体" w:hint="eastAsia"/>
                <w:b w:val="false"/>
                <w:bCs/>
                <w:sz w:val="20"/>
                <w:szCs w:val="20"/>
                <w:lang w:val="en-US" w:eastAsia="zh-CN"/>
              </w:rPr>
              <w:t>四</w:t>
            </w:r>
            <w:r>
              <w:rPr>
                <w:rFonts w:ascii="宋体" w:cs="宋体" w:hAnsi="宋体" w:hint="eastAsia"/>
                <w:b w:val="false"/>
                <w:bCs/>
                <w:sz w:val="20"/>
                <w:szCs w:val="20"/>
                <w:lang w:val="en-US" w:eastAsia="zh-CN"/>
              </w:rPr>
              <w:t>级</w:t>
            </w:r>
          </w:p>
        </w:tc>
      </w:tr>
      <w:tr>
        <w:tblPrEx/>
        <w:trPr>
          <w:trHeight w:val="134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常住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工作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原有职业（工种）及等级（职称专业及等级）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职业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年限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联系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 w:hAnsi="宋体" w:hint="eastAsia"/>
                <w:b w:val="false"/>
                <w:bCs/>
                <w:color w:val="000000"/>
                <w:sz w:val="20"/>
                <w:szCs w:val="20"/>
              </w:rPr>
              <w:t>电话</w:t>
            </w:r>
          </w:p>
        </w:tc>
      </w:tr>
      <w:tr>
        <w:tblPrEx/>
        <w:trPr>
          <w:trHeight w:val="43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43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 w:hint="eastAsia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395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bottom"/>
              <w:rPr>
                <w:rFonts w:ascii="宋体" w:cs="宋体" w:hAnsi="宋体" w:hint="eastAsia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cs="Calibri"/>
                <w:b w:val="false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43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style0"/>
              <w:widowControl/>
              <w:jc w:val="left"/>
              <w:textAlignment w:val="bottom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43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style0"/>
              <w:widowControl/>
              <w:jc w:val="left"/>
              <w:textAlignment w:val="bottom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432" w:hRule="atLeast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 w:val="false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style0"/>
              <w:widowControl/>
              <w:jc w:val="left"/>
              <w:textAlignment w:val="bottom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rPr>
                <w:rFonts w:cs="Calibri"/>
                <w:b w:val="false"/>
                <w:bCs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493" w:hRule="atLeast"/>
          <w:jc w:val="center"/>
        </w:trPr>
        <w:tc>
          <w:tcPr>
            <w:tcW w:w="41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lef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  <w:r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  <w:t>机构备案主管部门：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3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lef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  <w:r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  <w:t>评价机构负责人：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  <w:r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  <w:t>评价机构经办人：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3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firstLine="1100" w:firstLineChars="500"/>
              <w:jc w:val="lef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  <w:r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  <w:t>年  月  日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</w:p>
        </w:tc>
        <w:tc>
          <w:tcPr>
            <w:tcW w:w="3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firstLine="1100" w:firstLineChars="500"/>
              <w:jc w:val="left"/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</w:pPr>
            <w:r>
              <w:rPr>
                <w:rFonts w:ascii="宋体" w:cs="宋体" w:hAnsi="宋体" w:hint="eastAsia"/>
                <w:b w:val="false"/>
                <w:bCs/>
                <w:sz w:val="22"/>
                <w:szCs w:val="24"/>
              </w:rPr>
              <w:t>年  月  日</w:t>
            </w:r>
          </w:p>
        </w:tc>
      </w:tr>
    </w:tbl>
    <w:p>
      <w:pPr>
        <w:pStyle w:val="style28"/>
        <w:rPr/>
      </w:pPr>
    </w:p>
    <w:p>
      <w:pPr>
        <w:pStyle w:val="style28"/>
        <w:rPr>
          <w:sz w:val="52"/>
        </w:rPr>
      </w:pPr>
    </w:p>
    <w:p>
      <w:pPr>
        <w:pStyle w:val="style28"/>
        <w:rPr>
          <w:sz w:val="52"/>
        </w:rPr>
        <w:sectPr>
          <w:pgSz w:w="16840" w:h="11910" w:orient="landscape"/>
          <w:pgMar w:top="1180" w:right="1420" w:bottom="1200" w:left="1417" w:header="720" w:footer="720" w:gutter="0"/>
          <w:cols w:space="720" w:num="1"/>
        </w:sectPr>
      </w:pPr>
    </w:p>
    <w:bookmarkStart w:id="1" w:name="诚信承诺书"/>
    <w:bookmarkEnd w:id="1"/>
    <w:p>
      <w:pPr>
        <w:pStyle w:val="style0"/>
        <w:spacing w:before="20"/>
        <w:ind w:left="3475" w:right="3494" w:firstLine="0"/>
        <w:jc w:val="center"/>
        <w:rPr>
          <w:sz w:val="44"/>
        </w:rPr>
      </w:pPr>
      <w:r>
        <w:rPr>
          <w:sz w:val="44"/>
        </w:rPr>
        <w:t>诚信承诺书</w:t>
      </w:r>
    </w:p>
    <w:p>
      <w:pPr>
        <w:pStyle w:val="style66"/>
        <w:rPr>
          <w:sz w:val="44"/>
        </w:rPr>
      </w:pPr>
    </w:p>
    <w:p>
      <w:pPr>
        <w:pStyle w:val="style66"/>
        <w:spacing w:before="8"/>
        <w:rPr>
          <w:sz w:val="37"/>
        </w:rPr>
      </w:pPr>
    </w:p>
    <w:p>
      <w:pPr>
        <w:pStyle w:val="style66"/>
        <w:tabs>
          <w:tab w:val="left" w:leader="none" w:pos="2911"/>
          <w:tab w:val="left" w:leader="none" w:pos="5407"/>
          <w:tab w:val="left" w:leader="none" w:pos="5573"/>
          <w:tab w:val="left" w:leader="none" w:pos="7671"/>
        </w:tabs>
        <w:spacing w:lineRule="auto" w:line="422"/>
        <w:ind w:left="113" w:right="100" w:firstLine="559"/>
        <w:jc w:val="both"/>
        <w:rPr/>
      </w:pPr>
      <w:r>
        <w:t>本</w:t>
      </w:r>
      <w:r>
        <w:rPr>
          <w:spacing w:val="-3"/>
        </w:rPr>
        <w:t>人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56"/>
        </w:rPr>
        <w:t>，</w:t>
      </w:r>
      <w:r>
        <w:rPr>
          <w:spacing w:val="-3"/>
        </w:rPr>
        <w:t>性</w:t>
      </w:r>
      <w:r>
        <w:rPr>
          <w:spacing w:val="-5"/>
        </w:rPr>
        <w:t>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6"/>
        </w:rPr>
        <w:t>，</w:t>
      </w:r>
      <w:r>
        <w:rPr>
          <w:spacing w:val="-3"/>
        </w:rPr>
        <w:t>民</w:t>
      </w:r>
      <w:r>
        <w:rPr>
          <w:spacing w:val="-5"/>
        </w:rPr>
        <w:t>族</w:t>
      </w:r>
      <w:r>
        <w:rPr>
          <w:rFonts w:ascii="Calibri" w:eastAsia="Calibri"/>
          <w:spacing w:val="-4"/>
        </w:rPr>
        <w:t>:</w:t>
      </w:r>
      <w:r>
        <w:rPr>
          <w:rFonts w:ascii="Calibri" w:eastAsia="Calibri"/>
          <w:spacing w:val="-4"/>
          <w:u w:val="single"/>
        </w:rPr>
        <w:t xml:space="preserve"> </w:t>
      </w:r>
      <w:r>
        <w:rPr>
          <w:rFonts w:ascii="Calibri" w:eastAsia="Calibri"/>
          <w:spacing w:val="-4"/>
          <w:u w:val="single"/>
        </w:rPr>
        <w:tab/>
      </w:r>
      <w:r>
        <w:rPr>
          <w:spacing w:val="-32"/>
        </w:rPr>
        <w:t>，</w:t>
      </w:r>
      <w:r>
        <w:rPr>
          <w:spacing w:val="23"/>
        </w:rPr>
        <w:t>身</w:t>
      </w:r>
      <w:r>
        <w:rPr>
          <w:spacing w:val="16"/>
        </w:rPr>
        <w:t>份</w:t>
      </w:r>
      <w:r>
        <w:rPr>
          <w:spacing w:val="23"/>
        </w:rPr>
        <w:t>证</w:t>
      </w:r>
      <w:r>
        <w:rPr>
          <w:spacing w:val="-16"/>
        </w:rPr>
        <w:t>号</w:t>
      </w:r>
      <w:r>
        <w:rPr>
          <w:spacing w:val="-3"/>
        </w:rPr>
        <w:t>码</w:t>
      </w:r>
      <w:r>
        <w:rPr>
          <w:spacing w:val="-8"/>
        </w:rPr>
        <w:t>：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，申</w:t>
      </w:r>
      <w:r>
        <w:rPr>
          <w:spacing w:val="-5"/>
        </w:rPr>
        <w:t>请</w:t>
      </w:r>
      <w:r>
        <w:t>参加</w:t>
      </w:r>
      <w:r>
        <w:rPr>
          <w:rFonts w:hint="eastAsia"/>
          <w:spacing w:val="-5"/>
          <w:lang w:val="en-US" w:eastAsia="zh-CN"/>
        </w:rPr>
        <w:t>茅台学院</w:t>
      </w:r>
      <w:r>
        <w:t>技</w:t>
      </w:r>
      <w:r>
        <w:rPr>
          <w:spacing w:val="-3"/>
        </w:rPr>
        <w:t>能</w:t>
      </w:r>
      <w:r>
        <w:rPr>
          <w:spacing w:val="-5"/>
        </w:rPr>
        <w:t>等</w:t>
      </w:r>
      <w:r>
        <w:t>级</w:t>
      </w:r>
      <w:r>
        <w:rPr>
          <w:spacing w:val="-3"/>
        </w:rPr>
        <w:t>认</w:t>
      </w:r>
      <w:r>
        <w:rPr>
          <w:spacing w:val="-8"/>
        </w:rPr>
        <w:t>定</w:t>
      </w:r>
      <w:r>
        <w:t>，</w:t>
      </w:r>
      <w:r>
        <w:rPr>
          <w:spacing w:val="-3"/>
        </w:rPr>
        <w:t>申</w:t>
      </w:r>
      <w:r>
        <w:rPr>
          <w:spacing w:val="-5"/>
        </w:rPr>
        <w:t>请</w:t>
      </w:r>
      <w:r>
        <w:t>认</w:t>
      </w:r>
      <w:r>
        <w:rPr>
          <w:spacing w:val="-3"/>
        </w:rPr>
        <w:t>定</w:t>
      </w:r>
      <w:r>
        <w:rPr>
          <w:spacing w:val="-8"/>
        </w:rPr>
        <w:t>工</w:t>
      </w:r>
      <w:r>
        <w:t>种</w:t>
      </w:r>
      <w:r>
        <w:rPr>
          <w:spacing w:val="-8"/>
        </w:rPr>
        <w:t>为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8"/>
          <w:u w:val="single"/>
        </w:rPr>
        <w:tab/>
      </w:r>
      <w:r>
        <w:rPr>
          <w:spacing w:val="-8"/>
        </w:rPr>
        <w:t>，</w:t>
      </w:r>
      <w:r>
        <w:t>等</w:t>
      </w:r>
      <w:r>
        <w:rPr>
          <w:spacing w:val="-8"/>
        </w:rPr>
        <w:t>级</w:t>
      </w:r>
      <w:r>
        <w:rPr>
          <w:spacing w:val="-3"/>
        </w:rPr>
        <w:t>为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9"/>
        </w:rPr>
        <w:t>。承</w:t>
      </w:r>
      <w:r>
        <w:rPr>
          <w:spacing w:val="4"/>
        </w:rPr>
        <w:t>诺</w:t>
      </w:r>
      <w:r>
        <w:rPr>
          <w:spacing w:val="9"/>
        </w:rPr>
        <w:t>所</w:t>
      </w:r>
      <w:r>
        <w:rPr>
          <w:spacing w:val="-17"/>
        </w:rPr>
        <w:t>提</w:t>
      </w:r>
      <w:r>
        <w:rPr>
          <w:spacing w:val="-3"/>
        </w:rPr>
        <w:t>交</w:t>
      </w:r>
      <w:r>
        <w:rPr>
          <w:spacing w:val="-5"/>
        </w:rPr>
        <w:t>的</w:t>
      </w:r>
      <w:r>
        <w:t>所有</w:t>
      </w:r>
      <w:r>
        <w:rPr>
          <w:spacing w:val="-5"/>
        </w:rPr>
        <w:t>材</w:t>
      </w:r>
      <w:r>
        <w:t>料均</w:t>
      </w:r>
      <w:r>
        <w:rPr>
          <w:spacing w:val="-5"/>
        </w:rPr>
        <w:t>真</w:t>
      </w:r>
      <w:r>
        <w:t>实有</w:t>
      </w:r>
      <w:r>
        <w:rPr>
          <w:spacing w:val="-5"/>
        </w:rPr>
        <w:t>效</w:t>
      </w:r>
      <w:r>
        <w:t>，如</w:t>
      </w:r>
      <w:r>
        <w:rPr>
          <w:spacing w:val="-5"/>
        </w:rPr>
        <w:t>提</w:t>
      </w:r>
      <w:r>
        <w:t>供虚</w:t>
      </w:r>
      <w:r>
        <w:rPr>
          <w:spacing w:val="-5"/>
        </w:rPr>
        <w:t>假</w:t>
      </w:r>
      <w:r>
        <w:rPr>
          <w:spacing w:val="-3"/>
        </w:rPr>
        <w:t>、</w:t>
      </w:r>
      <w:r>
        <w:t>失</w:t>
      </w:r>
      <w:r>
        <w:rPr>
          <w:spacing w:val="-3"/>
        </w:rPr>
        <w:t>实</w:t>
      </w:r>
      <w:r>
        <w:t>的材料</w:t>
      </w:r>
      <w:r>
        <w:rPr>
          <w:spacing w:val="-5"/>
        </w:rPr>
        <w:t>，</w:t>
      </w:r>
      <w:r>
        <w:t>本</w:t>
      </w:r>
      <w:r>
        <w:rPr>
          <w:spacing w:val="-5"/>
        </w:rPr>
        <w:t>人</w:t>
      </w:r>
      <w:r>
        <w:t>愿就</w:t>
      </w:r>
      <w:r>
        <w:rPr>
          <w:spacing w:val="-5"/>
        </w:rPr>
        <w:t>此</w:t>
      </w:r>
      <w:r>
        <w:t>承担相</w:t>
      </w:r>
      <w:r>
        <w:rPr>
          <w:spacing w:val="-3"/>
        </w:rPr>
        <w:t>应</w:t>
      </w:r>
      <w:r>
        <w:rPr>
          <w:spacing w:val="-5"/>
        </w:rPr>
        <w:t>责</w:t>
      </w:r>
      <w:r>
        <w:t>任</w:t>
      </w:r>
      <w:r>
        <w:rPr>
          <w:spacing w:val="-3"/>
        </w:rPr>
        <w:t>，</w:t>
      </w:r>
      <w:r>
        <w:rPr>
          <w:spacing w:val="-8"/>
        </w:rPr>
        <w:t>接</w:t>
      </w:r>
      <w:r>
        <w:t>受</w:t>
      </w:r>
      <w:r>
        <w:rPr>
          <w:spacing w:val="-3"/>
        </w:rPr>
        <w:t>有</w:t>
      </w:r>
      <w:r>
        <w:rPr>
          <w:spacing w:val="-5"/>
        </w:rPr>
        <w:t>关</w:t>
      </w:r>
      <w:r>
        <w:t>部</w:t>
      </w:r>
      <w:r>
        <w:rPr>
          <w:spacing w:val="-3"/>
        </w:rPr>
        <w:t>门</w:t>
      </w:r>
      <w:r>
        <w:rPr>
          <w:spacing w:val="-8"/>
        </w:rPr>
        <w:t>给</w:t>
      </w:r>
      <w:r>
        <w:t>予</w:t>
      </w:r>
      <w:r>
        <w:rPr>
          <w:spacing w:val="-3"/>
        </w:rPr>
        <w:t>的</w:t>
      </w:r>
      <w:r>
        <w:rPr>
          <w:spacing w:val="-5"/>
        </w:rPr>
        <w:t>严</w:t>
      </w:r>
      <w:r>
        <w:t>肃</w:t>
      </w:r>
      <w:r>
        <w:rPr>
          <w:spacing w:val="-3"/>
        </w:rPr>
        <w:t>处</w:t>
      </w:r>
      <w:r>
        <w:rPr>
          <w:spacing w:val="-8"/>
        </w:rPr>
        <w:t>理</w:t>
      </w:r>
      <w:r>
        <w:t>。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tabs>
          <w:tab w:val="left" w:leader="none" w:pos="6831"/>
          <w:tab w:val="left" w:leader="none" w:pos="7531"/>
        </w:tabs>
        <w:spacing w:before="189" w:lineRule="auto" w:line="501"/>
        <w:ind w:left="6132" w:right="1284" w:hanging="216"/>
        <w:rPr/>
        <w:sectPr>
          <w:pgSz w:w="11910" w:h="16840" w:orient="portrait"/>
          <w:pgMar w:top="1600" w:right="1340" w:bottom="280" w:left="1360" w:header="720" w:footer="720" w:gutter="0"/>
          <w:cols w:space="720" w:num="1"/>
        </w:sectPr>
      </w:pPr>
      <w:r>
        <w:rPr>
          <w:spacing w:val="-3"/>
        </w:rPr>
        <w:t>承</w:t>
      </w:r>
      <w:r>
        <w:rPr>
          <w:spacing w:val="-8"/>
        </w:rPr>
        <w:t>诺</w:t>
      </w:r>
      <w:r>
        <w:t>人（</w:t>
      </w:r>
      <w:r>
        <w:rPr>
          <w:spacing w:val="-8"/>
        </w:rPr>
        <w:t>签</w:t>
      </w:r>
      <w:r>
        <w:t>名</w:t>
      </w:r>
      <w:r>
        <w:rPr>
          <w:spacing w:val="-16"/>
        </w:rPr>
        <w:t>）</w:t>
      </w:r>
      <w:r>
        <w:rPr>
          <w:rFonts w:ascii="Calibri" w:eastAsia="Calibri"/>
          <w:spacing w:val="-16"/>
        </w:rPr>
        <w:t xml:space="preserve">: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style0"/>
        <w:spacing w:before="6"/>
        <w:ind w:left="2412" w:right="2392" w:firstLine="0"/>
        <w:jc w:val="center"/>
        <w:rPr>
          <w:sz w:val="52"/>
        </w:rPr>
      </w:pPr>
      <w:r>
        <w:rPr>
          <w:sz w:val="52"/>
        </w:rPr>
        <w:t>工作证明</w:t>
      </w:r>
    </w:p>
    <w:p>
      <w:pPr>
        <w:pStyle w:val="style66"/>
        <w:rPr>
          <w:sz w:val="52"/>
        </w:rPr>
      </w:pPr>
    </w:p>
    <w:p>
      <w:pPr>
        <w:pStyle w:val="style66"/>
        <w:spacing w:before="2"/>
        <w:rPr>
          <w:sz w:val="73"/>
        </w:rPr>
      </w:pPr>
    </w:p>
    <w:p>
      <w:pPr>
        <w:pStyle w:val="style66"/>
        <w:tabs>
          <w:tab w:val="left" w:leader="none" w:pos="4032"/>
        </w:tabs>
        <w:ind w:left="1404"/>
        <w:rPr>
          <w:rFonts w:ascii="仿宋" w:eastAsia="仿宋" w:hint="eastAsia"/>
        </w:rPr>
      </w:pPr>
      <w:r>
        <w:rPr>
          <w:rFonts w:ascii="仿宋" w:eastAsia="仿宋" w:hint="eastAsia"/>
          <w:color w:val="333333"/>
          <w:spacing w:val="69"/>
        </w:rPr>
        <w:t>兹</w:t>
      </w:r>
      <w:r>
        <w:rPr>
          <w:rFonts w:ascii="仿宋" w:eastAsia="仿宋" w:hint="eastAsia"/>
          <w:color w:val="333333"/>
        </w:rPr>
        <w:t>证</w:t>
      </w:r>
      <w:r>
        <w:rPr>
          <w:rFonts w:ascii="仿宋" w:eastAsia="仿宋" w:hint="eastAsia"/>
          <w:color w:val="333333"/>
          <w:spacing w:val="-69"/>
        </w:rPr>
        <w:t xml:space="preserve"> </w:t>
      </w:r>
      <w:r>
        <w:rPr>
          <w:rFonts w:ascii="仿宋" w:eastAsia="仿宋" w:hint="eastAsia"/>
          <w:color w:val="333333"/>
          <w:spacing w:val="-3"/>
        </w:rPr>
        <w:t>明</w:t>
      </w:r>
      <w:r>
        <w:rPr>
          <w:rFonts w:ascii="仿宋" w:eastAsia="仿宋" w:hint="eastAsia"/>
          <w:color w:val="333333"/>
          <w:spacing w:val="-3"/>
          <w:u w:val="single" w:color="313131"/>
        </w:rPr>
        <w:t xml:space="preserve"> </w:t>
      </w:r>
      <w:r>
        <w:rPr>
          <w:rFonts w:ascii="仿宋" w:eastAsia="仿宋" w:hint="eastAsia"/>
          <w:color w:val="333333"/>
          <w:spacing w:val="-3"/>
          <w:u w:val="single" w:color="313131"/>
        </w:rPr>
        <w:tab/>
      </w:r>
      <w:r>
        <w:rPr>
          <w:rFonts w:ascii="仿宋" w:eastAsia="仿宋" w:hint="eastAsia"/>
          <w:color w:val="333333"/>
          <w:spacing w:val="69"/>
        </w:rPr>
        <w:t>是我</w:t>
      </w:r>
      <w:r>
        <w:rPr>
          <w:rFonts w:ascii="仿宋" w:eastAsia="仿宋" w:hint="eastAsia"/>
          <w:color w:val="333333"/>
          <w:spacing w:val="67"/>
        </w:rPr>
        <w:t>公</w:t>
      </w:r>
      <w:r>
        <w:rPr>
          <w:rFonts w:ascii="仿宋" w:eastAsia="仿宋" w:hint="eastAsia"/>
          <w:color w:val="333333"/>
          <w:spacing w:val="69"/>
        </w:rPr>
        <w:t>司</w:t>
      </w:r>
      <w:r>
        <w:rPr>
          <w:rFonts w:ascii="仿宋" w:eastAsia="仿宋" w:hint="eastAsia"/>
          <w:color w:val="333333"/>
        </w:rPr>
        <w:t>在</w:t>
      </w:r>
      <w:r>
        <w:rPr>
          <w:rFonts w:ascii="仿宋" w:eastAsia="仿宋" w:hint="eastAsia"/>
          <w:color w:val="333333"/>
          <w:spacing w:val="-68"/>
        </w:rPr>
        <w:t xml:space="preserve"> </w:t>
      </w:r>
      <w:r>
        <w:rPr>
          <w:rFonts w:ascii="仿宋" w:eastAsia="仿宋" w:hint="eastAsia"/>
          <w:color w:val="333333"/>
          <w:spacing w:val="69"/>
        </w:rPr>
        <w:t>职人</w:t>
      </w:r>
      <w:r>
        <w:rPr>
          <w:rFonts w:ascii="仿宋" w:eastAsia="仿宋" w:hint="eastAsia"/>
          <w:color w:val="333333"/>
          <w:spacing w:val="67"/>
        </w:rPr>
        <w:t>员</w:t>
      </w:r>
      <w:r>
        <w:rPr>
          <w:rFonts w:ascii="仿宋" w:eastAsia="仿宋" w:hint="eastAsia"/>
          <w:color w:val="333333"/>
        </w:rPr>
        <w:t>，</w:t>
      </w:r>
      <w:r>
        <w:rPr>
          <w:rFonts w:ascii="仿宋" w:eastAsia="仿宋" w:hint="eastAsia"/>
          <w:color w:val="333333"/>
          <w:spacing w:val="-70"/>
        </w:rPr>
        <w:t xml:space="preserve"> </w:t>
      </w:r>
      <w:r>
        <w:rPr>
          <w:rFonts w:ascii="仿宋" w:eastAsia="仿宋" w:hint="eastAsia"/>
          <w:color w:val="333333"/>
        </w:rPr>
        <w:t>身</w:t>
      </w:r>
      <w:r>
        <w:rPr>
          <w:rFonts w:ascii="仿宋" w:eastAsia="仿宋" w:hint="eastAsia"/>
          <w:color w:val="333333"/>
          <w:spacing w:val="-68"/>
        </w:rPr>
        <w:t xml:space="preserve"> </w:t>
      </w:r>
      <w:r>
        <w:rPr>
          <w:rFonts w:ascii="仿宋" w:eastAsia="仿宋" w:hint="eastAsia"/>
          <w:color w:val="333333"/>
          <w:spacing w:val="69"/>
        </w:rPr>
        <w:t>份</w:t>
      </w:r>
      <w:r>
        <w:rPr>
          <w:rFonts w:ascii="仿宋" w:eastAsia="仿宋" w:hint="eastAsia"/>
          <w:color w:val="333333"/>
          <w:spacing w:val="64"/>
        </w:rPr>
        <w:t>证</w:t>
      </w:r>
      <w:r>
        <w:rPr>
          <w:rFonts w:ascii="仿宋" w:eastAsia="仿宋" w:hint="eastAsia"/>
          <w:color w:val="333333"/>
        </w:rPr>
        <w:t>号</w:t>
      </w:r>
      <w:r>
        <w:rPr>
          <w:rFonts w:ascii="仿宋" w:eastAsia="仿宋" w:hint="eastAsia"/>
          <w:color w:val="333333"/>
          <w:spacing w:val="-68"/>
        </w:rPr>
        <w:t xml:space="preserve"> </w:t>
      </w:r>
      <w:r>
        <w:rPr>
          <w:rFonts w:ascii="仿宋" w:eastAsia="仿宋" w:hint="eastAsia"/>
          <w:color w:val="333333"/>
        </w:rPr>
        <w:t>码</w:t>
      </w:r>
    </w:p>
    <w:p>
      <w:pPr>
        <w:pStyle w:val="style66"/>
        <w:spacing w:before="10"/>
        <w:rPr>
          <w:rFonts w:ascii="仿宋"/>
          <w:sz w:val="15"/>
        </w:rPr>
      </w:pPr>
    </w:p>
    <w:p>
      <w:pPr>
        <w:pStyle w:val="style66"/>
        <w:tabs>
          <w:tab w:val="left" w:leader="none" w:pos="3579"/>
          <w:tab w:val="left" w:leader="none" w:pos="6612"/>
          <w:tab w:val="left" w:leader="none" w:pos="8995"/>
        </w:tabs>
        <w:spacing w:before="71"/>
        <w:ind w:left="1059"/>
        <w:rPr>
          <w:rFonts w:ascii="Times New Roman" w:eastAsia="Times New Roman"/>
        </w:rPr>
      </w:pPr>
      <w:r>
        <w:rPr>
          <w:rFonts w:ascii="Times New Roman" w:eastAsia="Times New Roman"/>
          <w:color w:val="333333"/>
          <w:w w:val="100"/>
          <w:u w:val="single" w:color="313131"/>
        </w:rPr>
        <w:t xml:space="preserve"> </w:t>
      </w:r>
      <w:r>
        <w:rPr>
          <w:rFonts w:ascii="Times New Roman" w:eastAsia="Times New Roman"/>
          <w:color w:val="333333"/>
          <w:u w:val="single" w:color="313131"/>
        </w:rPr>
        <w:tab/>
      </w:r>
      <w:r>
        <w:rPr>
          <w:rFonts w:ascii="仿宋" w:eastAsia="仿宋" w:hint="eastAsia"/>
          <w:color w:val="333333"/>
          <w:spacing w:val="-99"/>
        </w:rPr>
        <w:t>，</w:t>
      </w:r>
      <w:r>
        <w:rPr>
          <w:rFonts w:ascii="仿宋" w:eastAsia="仿宋" w:hint="eastAsia"/>
          <w:color w:val="333333"/>
          <w:spacing w:val="-3"/>
        </w:rPr>
        <w:t>已</w:t>
      </w:r>
      <w:r>
        <w:rPr>
          <w:rFonts w:ascii="仿宋" w:eastAsia="仿宋" w:hint="eastAsia"/>
          <w:color w:val="333333"/>
          <w:spacing w:val="-5"/>
        </w:rPr>
        <w:t>在</w:t>
      </w:r>
      <w:r>
        <w:rPr>
          <w:rFonts w:ascii="仿宋" w:eastAsia="仿宋" w:hint="eastAsia"/>
          <w:color w:val="333333"/>
        </w:rPr>
        <w:t>我</w:t>
      </w:r>
      <w:r>
        <w:rPr>
          <w:rFonts w:ascii="仿宋" w:eastAsia="仿宋" w:hint="eastAsia"/>
          <w:color w:val="333333"/>
          <w:spacing w:val="-3"/>
        </w:rPr>
        <w:t>公</w:t>
      </w:r>
      <w:r>
        <w:rPr>
          <w:rFonts w:ascii="仿宋" w:eastAsia="仿宋" w:hint="eastAsia"/>
          <w:color w:val="333333"/>
          <w:spacing w:val="-8"/>
        </w:rPr>
        <w:t>司</w:t>
      </w:r>
      <w:r>
        <w:rPr>
          <w:rFonts w:ascii="仿宋" w:eastAsia="仿宋" w:hint="eastAsia"/>
          <w:color w:val="333333"/>
        </w:rPr>
        <w:t>工</w:t>
      </w:r>
      <w:r>
        <w:rPr>
          <w:rFonts w:ascii="仿宋" w:eastAsia="仿宋" w:hint="eastAsia"/>
          <w:color w:val="333333"/>
          <w:spacing w:val="-3"/>
        </w:rPr>
        <w:t>作</w:t>
      </w:r>
      <w:r>
        <w:rPr>
          <w:rFonts w:ascii="仿宋" w:eastAsia="仿宋" w:hint="eastAsia"/>
          <w:color w:val="333333"/>
          <w:spacing w:val="-3"/>
          <w:u w:val="single" w:color="313131"/>
        </w:rPr>
        <w:t xml:space="preserve"> </w:t>
      </w:r>
      <w:r>
        <w:rPr>
          <w:rFonts w:ascii="仿宋" w:eastAsia="仿宋" w:hint="eastAsia"/>
          <w:color w:val="333333"/>
          <w:spacing w:val="-3"/>
          <w:u w:val="single" w:color="313131"/>
        </w:rPr>
        <w:tab/>
      </w:r>
      <w:r>
        <w:rPr>
          <w:rFonts w:ascii="仿宋" w:eastAsia="仿宋" w:hint="eastAsia"/>
          <w:color w:val="333333"/>
          <w:spacing w:val="-8"/>
        </w:rPr>
        <w:t>年</w:t>
      </w:r>
      <w:r>
        <w:rPr>
          <w:rFonts w:ascii="仿宋" w:eastAsia="仿宋" w:hint="eastAsia"/>
          <w:color w:val="333333"/>
          <w:spacing w:val="-99"/>
        </w:rPr>
        <w:t>，</w:t>
      </w:r>
      <w:r>
        <w:rPr>
          <w:rFonts w:ascii="仿宋" w:eastAsia="仿宋" w:hint="eastAsia"/>
          <w:color w:val="333333"/>
          <w:spacing w:val="-3"/>
        </w:rPr>
        <w:t>现</w:t>
      </w:r>
      <w:r>
        <w:rPr>
          <w:rFonts w:ascii="仿宋" w:eastAsia="仿宋" w:hint="eastAsia"/>
          <w:color w:val="333333"/>
          <w:spacing w:val="-8"/>
        </w:rPr>
        <w:t>任</w:t>
      </w:r>
      <w:r>
        <w:rPr>
          <w:rFonts w:ascii="仿宋" w:eastAsia="仿宋" w:hint="eastAsia"/>
          <w:color w:val="333333"/>
          <w:spacing w:val="-3"/>
        </w:rPr>
        <w:t>职</w:t>
      </w:r>
      <w:r>
        <w:rPr>
          <w:rFonts w:ascii="Times New Roman" w:eastAsia="Times New Roman"/>
          <w:color w:val="333333"/>
          <w:u w:val="single" w:color="313131"/>
        </w:rPr>
        <w:t xml:space="preserve"> </w:t>
      </w:r>
      <w:r>
        <w:rPr>
          <w:rFonts w:ascii="Times New Roman" w:eastAsia="Times New Roman"/>
          <w:color w:val="333333"/>
          <w:u w:val="single" w:color="313131"/>
        </w:rPr>
        <w:tab/>
      </w:r>
    </w:p>
    <w:p>
      <w:pPr>
        <w:pStyle w:val="style66"/>
        <w:spacing w:before="4"/>
        <w:rPr>
          <w:rFonts w:ascii="Times New Roman"/>
          <w:sz w:val="17"/>
        </w:rPr>
      </w:pPr>
    </w:p>
    <w:p>
      <w:pPr>
        <w:pStyle w:val="style66"/>
        <w:tabs>
          <w:tab w:val="left" w:leader="none" w:pos="3019"/>
        </w:tabs>
        <w:spacing w:before="70"/>
        <w:ind w:left="1059"/>
        <w:rPr>
          <w:rFonts w:ascii="仿宋" w:eastAsia="仿宋" w:hint="eastAsia"/>
        </w:rPr>
      </w:pPr>
      <w:r>
        <w:rPr>
          <w:rFonts w:ascii="仿宋" w:eastAsia="仿宋" w:hint="eastAsia"/>
          <w:color w:val="333333"/>
        </w:rPr>
        <w:t>部</w:t>
      </w:r>
      <w:r>
        <w:rPr>
          <w:rFonts w:ascii="仿宋" w:eastAsia="仿宋" w:hint="eastAsia"/>
          <w:color w:val="333333"/>
          <w:spacing w:val="-8"/>
        </w:rPr>
        <w:t>门</w:t>
      </w:r>
      <w:r>
        <w:rPr>
          <w:rFonts w:ascii="仿宋" w:eastAsia="仿宋" w:hint="eastAsia"/>
          <w:color w:val="333333"/>
          <w:spacing w:val="-8"/>
          <w:u w:val="single" w:color="313131"/>
        </w:rPr>
        <w:t xml:space="preserve"> </w:t>
      </w:r>
      <w:r>
        <w:rPr>
          <w:rFonts w:ascii="仿宋" w:eastAsia="仿宋" w:hint="eastAsia"/>
          <w:color w:val="333333"/>
          <w:spacing w:val="-8"/>
          <w:u w:val="single" w:color="313131"/>
        </w:rPr>
        <w:tab/>
      </w:r>
      <w:r>
        <w:rPr>
          <w:rFonts w:ascii="仿宋" w:eastAsia="仿宋" w:hint="eastAsia"/>
          <w:color w:val="333333"/>
        </w:rPr>
        <w:t>职</w:t>
      </w:r>
      <w:r>
        <w:rPr>
          <w:rFonts w:ascii="仿宋" w:eastAsia="仿宋" w:hint="eastAsia"/>
          <w:color w:val="333333"/>
          <w:spacing w:val="-8"/>
        </w:rPr>
        <w:t>务</w:t>
      </w:r>
      <w:r>
        <w:rPr>
          <w:rFonts w:ascii="仿宋" w:eastAsia="仿宋" w:hint="eastAsia"/>
          <w:color w:val="333333"/>
        </w:rPr>
        <w:t>。</w:t>
      </w:r>
    </w:p>
    <w:p>
      <w:pPr>
        <w:pStyle w:val="style66"/>
        <w:rPr>
          <w:rFonts w:ascii="仿宋"/>
          <w:sz w:val="30"/>
        </w:rPr>
      </w:pPr>
    </w:p>
    <w:p>
      <w:pPr>
        <w:pStyle w:val="style66"/>
        <w:spacing w:before="7"/>
        <w:rPr>
          <w:rFonts w:ascii="仿宋"/>
          <w:sz w:val="40"/>
        </w:rPr>
      </w:pPr>
    </w:p>
    <w:p>
      <w:pPr>
        <w:pStyle w:val="style66"/>
        <w:ind w:left="1059"/>
        <w:rPr>
          <w:rFonts w:ascii="仿宋" w:eastAsia="仿宋" w:hint="eastAsia"/>
        </w:rPr>
      </w:pPr>
      <w:r>
        <w:rPr>
          <w:rFonts w:ascii="仿宋" w:eastAsia="仿宋" w:hint="eastAsia"/>
          <w:color w:val="333333"/>
        </w:rPr>
        <w:t>特此证明！</w:t>
      </w:r>
    </w:p>
    <w:p>
      <w:pPr>
        <w:pStyle w:val="style66"/>
        <w:rPr>
          <w:rFonts w:ascii="仿宋"/>
          <w:sz w:val="20"/>
        </w:rPr>
      </w:pPr>
    </w:p>
    <w:p>
      <w:pPr>
        <w:pStyle w:val="style66"/>
        <w:rPr>
          <w:rFonts w:ascii="仿宋"/>
          <w:sz w:val="20"/>
        </w:rPr>
      </w:pPr>
    </w:p>
    <w:p>
      <w:pPr>
        <w:pStyle w:val="style66"/>
        <w:rPr>
          <w:rFonts w:ascii="仿宋"/>
          <w:sz w:val="20"/>
        </w:rPr>
      </w:pPr>
    </w:p>
    <w:p>
      <w:pPr>
        <w:pStyle w:val="style66"/>
        <w:rPr>
          <w:rFonts w:ascii="仿宋"/>
          <w:sz w:val="20"/>
        </w:rPr>
      </w:pPr>
    </w:p>
    <w:p>
      <w:pPr>
        <w:pStyle w:val="style66"/>
        <w:rPr>
          <w:rFonts w:ascii="仿宋"/>
          <w:sz w:val="20"/>
        </w:rPr>
      </w:pPr>
    </w:p>
    <w:p>
      <w:pPr>
        <w:pStyle w:val="style66"/>
        <w:rPr>
          <w:rFonts w:ascii="仿宋"/>
          <w:sz w:val="20"/>
        </w:rPr>
      </w:pPr>
    </w:p>
    <w:p>
      <w:pPr>
        <w:pStyle w:val="style66"/>
        <w:spacing w:before="3"/>
        <w:rPr>
          <w:rFonts w:ascii="仿宋"/>
          <w:sz w:val="21"/>
        </w:rPr>
      </w:pPr>
    </w:p>
    <w:p>
      <w:pPr>
        <w:pStyle w:val="style66"/>
        <w:tabs>
          <w:tab w:val="left" w:leader="none" w:pos="7860"/>
          <w:tab w:val="left" w:leader="none" w:pos="8403"/>
        </w:tabs>
        <w:spacing w:before="61" w:lineRule="auto" w:line="487"/>
        <w:ind w:left="7320" w:right="407" w:hanging="404"/>
        <w:rPr/>
      </w:pPr>
      <w:r>
        <w:rPr>
          <w:rFonts w:ascii="仿宋" w:eastAsia="仿宋" w:hint="eastAsia"/>
          <w:color w:val="333333"/>
          <w:spacing w:val="-8"/>
        </w:rPr>
        <w:t>公司名</w:t>
      </w:r>
      <w:r>
        <w:rPr>
          <w:rFonts w:ascii="仿宋" w:eastAsia="仿宋" w:hint="eastAsia"/>
          <w:color w:val="333333"/>
          <w:spacing w:val="-5"/>
        </w:rPr>
        <w:t>称</w:t>
      </w:r>
      <w:r>
        <w:rPr>
          <w:rFonts w:ascii="仿宋" w:eastAsia="仿宋" w:hint="eastAsia"/>
          <w:color w:val="333333"/>
          <w:spacing w:val="-8"/>
        </w:rPr>
        <w:t>（章</w:t>
      </w:r>
      <w:r>
        <w:rPr>
          <w:rFonts w:ascii="仿宋" w:eastAsia="仿宋" w:hint="eastAsia"/>
          <w:color w:val="333333"/>
          <w:spacing w:val="-12"/>
        </w:rPr>
        <w:t xml:space="preserve">） </w:t>
      </w:r>
      <w:r>
        <w:rPr>
          <w:rFonts w:ascii="仿宋" w:eastAsia="仿宋" w:hint="eastAsia"/>
          <w:color w:val="333333"/>
        </w:rPr>
        <w:t>年</w:t>
      </w:r>
      <w:r>
        <w:rPr>
          <w:rFonts w:ascii="仿宋" w:eastAsia="仿宋" w:hint="eastAsia"/>
          <w:color w:val="333333"/>
        </w:rPr>
        <w:tab/>
      </w:r>
      <w:r>
        <w:rPr>
          <w:rFonts w:ascii="仿宋" w:eastAsia="仿宋" w:hint="eastAsia"/>
          <w:color w:val="333333"/>
        </w:rPr>
        <w:t>月</w:t>
      </w:r>
      <w:r>
        <w:rPr>
          <w:rFonts w:ascii="仿宋" w:eastAsia="仿宋" w:hint="eastAsia"/>
          <w:color w:val="333333"/>
        </w:rPr>
        <w:tab/>
      </w:r>
      <w:r>
        <w:rPr>
          <w:rFonts w:ascii="仿宋" w:eastAsia="仿宋" w:hint="eastAsia"/>
          <w:color w:val="333333"/>
        </w:rPr>
        <w:t>日</w:t>
      </w:r>
    </w:p>
    <w:sectPr>
      <w:pgSz w:w="11910" w:h="16840" w:orient="portrait"/>
      <w:pgMar w:top="1600" w:right="134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69A71F5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28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宋体" w:cs="宋体" w:eastAsia="宋体" w:hAnsi="宋体"/>
      <w:sz w:val="22"/>
      <w:szCs w:val="22"/>
      <w:lang w:val="zh-CN" w:bidi="zh-CN" w:eastAsia="zh-CN"/>
    </w:rPr>
  </w:style>
  <w:style w:type="paragraph" w:styleId="style1">
    <w:name w:val="heading 1"/>
    <w:basedOn w:val="style0"/>
    <w:next w:val="style0"/>
    <w:qFormat/>
    <w:uiPriority w:val="1"/>
    <w:pPr>
      <w:ind w:left="100"/>
      <w:outlineLvl w:val="1"/>
    </w:pPr>
    <w:rPr>
      <w:rFonts w:ascii="仿宋" w:cs="仿宋" w:eastAsia="仿宋" w:hAnsi="仿宋"/>
      <w:sz w:val="32"/>
      <w:szCs w:val="32"/>
      <w:lang w:val="zh-CN" w:bidi="zh-CN" w:eastAsia="zh-CN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260" w:after="260" w:lineRule="auto" w:line="416"/>
      <w:outlineLvl w:val="1"/>
    </w:pPr>
    <w:rPr>
      <w:rFonts w:ascii="Cambria" w:cs="Times New Roman" w:eastAsia="宋体" w:hAnsi="Cambria"/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99"/>
    <w:pPr>
      <w:ind w:firstLine="420" w:firstLineChars="200"/>
    </w:pPr>
    <w:rPr/>
  </w:style>
  <w:style w:type="paragraph" w:styleId="style44">
    <w:name w:val="table of authorities"/>
    <w:basedOn w:val="style0"/>
    <w:next w:val="style0"/>
    <w:qFormat/>
    <w:uiPriority w:val="0"/>
    <w:pPr>
      <w:ind w:left="420" w:leftChars="200"/>
    </w:pPr>
    <w:rPr>
      <w:rFonts w:ascii="Times New Roman" w:cs="Times New Roman" w:eastAsia="宋体" w:hAnsi="Times New Roman"/>
    </w:rPr>
  </w:style>
  <w:style w:type="paragraph" w:styleId="style66">
    <w:name w:val="Body Text"/>
    <w:basedOn w:val="style0"/>
    <w:next w:val="style66"/>
    <w:qFormat/>
    <w:uiPriority w:val="1"/>
    <w:pPr/>
    <w:rPr>
      <w:rFonts w:ascii="宋体" w:cs="宋体" w:eastAsia="宋体" w:hAnsi="宋体"/>
      <w:sz w:val="28"/>
      <w:szCs w:val="28"/>
      <w:lang w:val="zh-CN" w:bidi="zh-CN" w:eastAsia="zh-CN"/>
    </w:rPr>
  </w:style>
  <w:style w:type="paragraph" w:styleId="style67">
    <w:name w:val="Body Text Indent"/>
    <w:basedOn w:val="style0"/>
    <w:next w:val="style67"/>
    <w:qFormat/>
    <w:uiPriority w:val="0"/>
    <w:pPr>
      <w:ind w:left="420" w:leftChars="200"/>
    </w:pPr>
    <w:rPr/>
  </w:style>
  <w:style w:type="paragraph" w:styleId="style78">
    <w:name w:val="Body Text First Indent 2"/>
    <w:basedOn w:val="style67"/>
    <w:next w:val="style78"/>
    <w:qFormat/>
    <w:uiPriority w:val="0"/>
    <w:pPr>
      <w:ind w:firstLine="420" w:firstLineChars="200"/>
    </w:pPr>
    <w:rPr/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  <w:rPr>
      <w:lang w:val="zh-CN" w:bidi="zh-CN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宋体" w:cs="宋体" w:eastAsia="宋体" w:hAnsi="宋体"/>
      <w:lang w:val="zh-CN" w:bidi="zh-CN" w:eastAsia="zh-CN"/>
    </w:rPr>
  </w:style>
  <w:style w:type="paragraph" w:customStyle="1" w:styleId="style4099">
    <w:name w:val="Other|1"/>
    <w:basedOn w:val="style0"/>
    <w:next w:val="style4099"/>
    <w:qFormat/>
    <w:uiPriority w:val="0"/>
    <w:pPr>
      <w:widowControl w:val="false"/>
      <w:shd w:val="clear" w:color="auto" w:fill="auto"/>
      <w:spacing w:lineRule="auto" w:line="480"/>
      <w:ind w:firstLine="400"/>
    </w:pPr>
    <w:rPr>
      <w:rFonts w:ascii="宋体" w:cs="宋体" w:eastAsia="宋体" w:hAnsi="宋体"/>
      <w:u w:val="none"/>
      <w:shd w:val="clear" w:color="auto" w:fill="auto"/>
      <w:lang w:val="zh-TW" w:bidi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1512</Words>
  <Pages>5</Pages>
  <Characters>1554</Characters>
  <Application>WPS Office</Application>
  <DocSecurity>0</DocSecurity>
  <Paragraphs>287</Paragraphs>
  <ScaleCrop>false</ScaleCrop>
  <LinksUpToDate>false</LinksUpToDate>
  <CharactersWithSpaces>2000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2023-04-28T13:25:08Z</dcterms:created>
  <dc:creator>低头看到容嬷嬷</dc:creator>
  <lastModifiedBy>V2154A</lastModifiedBy>
  <dcterms:modified xsi:type="dcterms:W3CDTF">2023-04-28T13:25:08Z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2023-03-30T00:00:00Z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9CF7A6541D84425F92D1703D803C19B9</vt:lpwstr>
  </property>
</Properties>
</file>