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选课操作流程：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选课链接：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HYPERLINK "http://xsxk.mtxy.edu.cn/xsxk/logout.xk"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Style w:val="4"/>
          <w:rFonts w:hint="eastAsia" w:ascii="仿宋" w:hAnsi="仿宋" w:eastAsia="仿宋" w:cs="仿宋"/>
          <w:b/>
          <w:bCs/>
          <w:sz w:val="28"/>
          <w:szCs w:val="28"/>
        </w:rPr>
        <w:t>http://xsxk.mtxy.edu.cn/xsxk/logout.xk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打开链接登录:   用户名：填自己的学号；密码：身份证后六位。</w:t>
      </w:r>
    </w:p>
    <w:p>
      <w:r>
        <w:drawing>
          <wp:inline distT="0" distB="0" distL="114300" distR="114300">
            <wp:extent cx="5271770" cy="259842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登录后界面：</w:t>
      </w:r>
    </w:p>
    <w:p>
      <w:r>
        <w:drawing>
          <wp:inline distT="0" distB="0" distL="114300" distR="114300">
            <wp:extent cx="5271770" cy="2065020"/>
            <wp:effectExtent l="0" t="0" r="508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</w:p>
    <w:p/>
    <w:p/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打开选课概览可见选课策略以及选课时间。</w:t>
      </w:r>
    </w:p>
    <w:p>
      <w:r>
        <w:drawing>
          <wp:inline distT="0" distB="0" distL="114300" distR="114300">
            <wp:extent cx="5264785" cy="2016760"/>
            <wp:effectExtent l="0" t="0" r="1206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打开选课中心。点击选课即可开始选择课程，尤其注意说明处，如果有冲突二字，则不可选，否则会造成上课时间冲突，因此而导致挂科后果自负。</w:t>
      </w:r>
    </w:p>
    <w:p>
      <w:r>
        <w:drawing>
          <wp:inline distT="0" distB="0" distL="114300" distR="114300">
            <wp:extent cx="5257800" cy="24003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选择课程后，打开我的已选课程（含预选），可查看自己已选的课程。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注意：一定要打开查看已选课程确认是否选课成功，并截图留档（因系统易出现bug）。</w:t>
      </w:r>
    </w:p>
    <w:p>
      <w:r>
        <w:drawing>
          <wp:inline distT="0" distB="0" distL="114300" distR="114300">
            <wp:extent cx="5266690" cy="2583815"/>
            <wp:effectExtent l="0" t="0" r="1016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bookmarkStart w:id="0" w:name="_GoBack"/>
      <w:bookmarkEnd w:id="0"/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选课结束后，请点击退出登录，然后再次登录确认自己是否选课成功。</w:t>
      </w:r>
    </w:p>
    <w:p>
      <w:pPr>
        <w:rPr>
          <w:rFonts w:hint="eastAsia"/>
        </w:rPr>
      </w:pPr>
      <w:r>
        <w:drawing>
          <wp:inline distT="0" distB="0" distL="114300" distR="114300">
            <wp:extent cx="5258435" cy="779145"/>
            <wp:effectExtent l="0" t="0" r="1841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C3E69"/>
    <w:rsid w:val="329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270</Characters>
  <Lines>0</Lines>
  <Paragraphs>0</Paragraphs>
  <TotalTime>32</TotalTime>
  <ScaleCrop>false</ScaleCrop>
  <LinksUpToDate>false</LinksUpToDate>
  <CharactersWithSpaces>273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2020-09-22T01:12:00Z</dcterms:created>
  <dc:creator>如果爱上雨天</dc:creator>
  <cp:lastModifiedBy>如果爱上雨天</cp:lastModifiedBy>
  <dcterms:modified xsi:type="dcterms:W3CDTF">2020-09-22T01:45:30Z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